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Times New Roman" w:cs="Times New Roman" w:eastAsia="Times New Roman" w:hAnsi="Times New Roman"/>
          <w:i w:val="1"/>
          <w:color w:val="323e4f"/>
          <w:sz w:val="24"/>
          <w:szCs w:val="24"/>
        </w:rPr>
      </w:pPr>
      <w:r w:rsidDel="00000000" w:rsidR="00000000" w:rsidRPr="00000000">
        <w:rPr>
          <w:rFonts w:ascii="Times New Roman" w:cs="Times New Roman" w:eastAsia="Times New Roman" w:hAnsi="Times New Roman"/>
          <w:color w:val="323e4f"/>
          <w:sz w:val="24"/>
          <w:szCs w:val="24"/>
          <w:rtl w:val="0"/>
        </w:rPr>
        <w:t xml:space="preserve">ПЕШНИҲОДИ ЗЕРЛОИҲАВӢ</w:t>
      </w:r>
      <w:r w:rsidDel="00000000" w:rsidR="00000000" w:rsidRPr="00000000">
        <w:rPr>
          <w:rtl w:val="0"/>
        </w:rPr>
      </w:r>
    </w:p>
    <w:p w:rsidR="00000000" w:rsidDel="00000000" w:rsidP="00000000" w:rsidRDefault="00000000" w:rsidRPr="00000000" w14:paraId="00000002">
      <w:pPr>
        <w:pStyle w:val="Title"/>
        <w:rPr>
          <w:rFonts w:ascii="Times New Roman" w:cs="Times New Roman" w:eastAsia="Times New Roman" w:hAnsi="Times New Roman"/>
          <w:color w:val="323e4f"/>
          <w:sz w:val="24"/>
          <w:szCs w:val="24"/>
        </w:rPr>
      </w:pPr>
      <w:r w:rsidDel="00000000" w:rsidR="00000000" w:rsidRPr="00000000">
        <w:rPr>
          <w:rtl w:val="0"/>
        </w:rPr>
      </w:r>
    </w:p>
    <w:tbl>
      <w:tblPr>
        <w:tblStyle w:val="Table1"/>
        <w:tblW w:w="992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61"/>
        <w:gridCol w:w="6662"/>
        <w:tblGridChange w:id="0">
          <w:tblGrid>
            <w:gridCol w:w="3261"/>
            <w:gridCol w:w="6662"/>
          </w:tblGrid>
        </w:tblGridChange>
      </w:tblGrid>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3">
            <w:pPr>
              <w:rPr>
                <w:b w:val="1"/>
              </w:rPr>
            </w:pPr>
            <w:r w:rsidDel="00000000" w:rsidR="00000000" w:rsidRPr="00000000">
              <w:rPr>
                <w:b w:val="1"/>
                <w:rtl w:val="0"/>
              </w:rPr>
              <w:t xml:space="preserve">Номи зерлоиҳа:</w:t>
            </w:r>
          </w:p>
          <w:p w:rsidR="00000000" w:rsidDel="00000000" w:rsidP="00000000" w:rsidRDefault="00000000" w:rsidRPr="00000000" w14:paraId="00000004">
            <w:pPr>
              <w:rPr>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5">
            <w:pPr>
              <w:jc w:val="center"/>
              <w:rPr>
                <w:b w:val="1"/>
                <w:i w:val="1"/>
              </w:rPr>
            </w:pPr>
            <w:r w:rsidDel="00000000" w:rsidR="00000000" w:rsidRPr="00000000">
              <w:rPr>
                <w:b w:val="1"/>
                <w:i w:val="1"/>
                <w:rtl w:val="0"/>
              </w:rPr>
              <w:t xml:space="preserve">Сохтмони боғчаи бачагона дар деҳаи Нишусп</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07">
            <w:pPr>
              <w:jc w:val="center"/>
              <w:rPr/>
            </w:pPr>
            <w:r w:rsidDel="00000000" w:rsidR="00000000" w:rsidRPr="00000000">
              <w:rPr>
                <w:rtl w:val="0"/>
              </w:rPr>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8">
            <w:pPr>
              <w:rPr>
                <w:b w:val="1"/>
              </w:rPr>
            </w:pPr>
            <w:r w:rsidDel="00000000" w:rsidR="00000000" w:rsidRPr="00000000">
              <w:rPr>
                <w:b w:val="1"/>
                <w:rtl w:val="0"/>
              </w:rPr>
              <w:t xml:space="preserve">Рақами зерлоиҳа: </w:t>
            </w:r>
          </w:p>
        </w:tc>
        <w:tc>
          <w:tcPr>
            <w:tcBorders>
              <w:left w:color="000000" w:space="0" w:sz="0" w:val="nil"/>
              <w:right w:color="000000" w:space="0" w:sz="0" w:val="nil"/>
            </w:tcBorders>
          </w:tcPr>
          <w:p w:rsidR="00000000" w:rsidDel="00000000" w:rsidP="00000000" w:rsidRDefault="00000000" w:rsidRPr="00000000" w14:paraId="00000009">
            <w:pPr>
              <w:jc w:val="center"/>
              <w:rPr>
                <w:b w:val="1"/>
                <w:i w:val="1"/>
              </w:rPr>
            </w:pPr>
            <w:r w:rsidDel="00000000" w:rsidR="00000000" w:rsidRPr="00000000">
              <w:rPr>
                <w:b w:val="1"/>
                <w:i w:val="1"/>
                <w:rtl w:val="0"/>
              </w:rPr>
              <w:t xml:space="preserve">Sh-N-001</w:t>
            </w:r>
          </w:p>
        </w:tc>
      </w:tr>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A">
            <w:pPr>
              <w:pStyle w:val="Title"/>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u w:val="none"/>
                <w:rtl w:val="0"/>
              </w:rPr>
              <w:t xml:space="preserve">Номи КЛҶ:</w:t>
            </w:r>
          </w:p>
          <w:p w:rsidR="00000000" w:rsidDel="00000000" w:rsidP="00000000" w:rsidRDefault="00000000" w:rsidRPr="00000000" w14:paraId="0000000B">
            <w:pPr>
              <w:rPr>
                <w:b w:val="1"/>
              </w:rPr>
            </w:pPr>
            <w:r w:rsidDel="00000000" w:rsidR="00000000" w:rsidRPr="00000000">
              <w:rPr>
                <w:b w:val="1"/>
                <w:rtl w:val="0"/>
              </w:rPr>
              <w:t xml:space="preserve">Номи КЛД:</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C">
            <w:pPr>
              <w:jc w:val="center"/>
              <w:rPr>
                <w:b w:val="1"/>
                <w:i w:val="1"/>
              </w:rPr>
            </w:pPr>
            <w:r w:rsidDel="00000000" w:rsidR="00000000" w:rsidRPr="00000000">
              <w:rPr>
                <w:b w:val="1"/>
                <w:i w:val="1"/>
                <w:rtl w:val="0"/>
              </w:rPr>
              <w:t xml:space="preserve">Комиссияи лоиҳавии  ҷамоати ба номи  Ғ.Шаҳбозов</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0E">
            <w:pPr>
              <w:jc w:val="center"/>
              <w:rPr>
                <w:b w:val="1"/>
                <w:i w:val="1"/>
              </w:rPr>
            </w:pPr>
            <w:r w:rsidDel="00000000" w:rsidR="00000000" w:rsidRPr="00000000">
              <w:rPr>
                <w:b w:val="1"/>
                <w:i w:val="1"/>
                <w:rtl w:val="0"/>
              </w:rPr>
              <w:t xml:space="preserve">Кумитаи лоиҳавии деҳаи Нишусп, ҷамоати Ғ.Шахбозов  ноҳияи Шуғнон, ВМКБ</w:t>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F">
            <w:pPr>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010">
            <w:pPr>
              <w:jc w:val="center"/>
              <w:rPr>
                <w:b w:val="1"/>
                <w:i w:val="1"/>
              </w:rPr>
            </w:pPr>
            <w:r w:rsidDel="00000000" w:rsidR="00000000" w:rsidRPr="00000000">
              <w:rPr>
                <w:rtl w:val="0"/>
              </w:rPr>
            </w:r>
          </w:p>
        </w:tc>
      </w:tr>
    </w:tbl>
    <w:p w:rsidR="00000000" w:rsidDel="00000000" w:rsidP="00000000" w:rsidRDefault="00000000" w:rsidRPr="00000000" w14:paraId="00000011">
      <w:pPr>
        <w:rPr/>
      </w:pPr>
      <w:r w:rsidDel="00000000" w:rsidR="00000000" w:rsidRPr="00000000">
        <w:rPr>
          <w:b w:val="1"/>
          <w:rtl w:val="0"/>
        </w:rPr>
        <w:t xml:space="preserve">Соҳа:</w:t>
      </w:r>
      <w:r w:rsidDel="00000000" w:rsidR="00000000" w:rsidRPr="00000000">
        <w:rPr>
          <w:rtl w:val="0"/>
        </w:rPr>
        <w:t xml:space="preserve"> (қайд кардани соҳаи мувофиқ)</w:t>
      </w:r>
    </w:p>
    <w:tbl>
      <w:tblPr>
        <w:tblStyle w:val="Table2"/>
        <w:tblW w:w="936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8"/>
        <w:gridCol w:w="3255"/>
        <w:gridCol w:w="1543"/>
        <w:gridCol w:w="279"/>
        <w:gridCol w:w="3927"/>
        <w:tblGridChange w:id="0">
          <w:tblGrid>
            <w:gridCol w:w="358"/>
            <w:gridCol w:w="3255"/>
            <w:gridCol w:w="1543"/>
            <w:gridCol w:w="279"/>
            <w:gridCol w:w="3927"/>
          </w:tblGrid>
        </w:tblGridChange>
      </w:tblGrid>
      <w:tr>
        <w:trPr>
          <w:cantSplit w:val="0"/>
          <w:trHeight w:val="271" w:hRule="atLeast"/>
          <w:tblHeader w:val="0"/>
        </w:trPr>
        <w:tc>
          <w:tcPr>
            <w:shd w:fill="000000" w:val="clear"/>
          </w:tcPr>
          <w:p w:rsidR="00000000" w:rsidDel="00000000" w:rsidP="00000000" w:rsidRDefault="00000000" w:rsidRPr="00000000" w14:paraId="00000012">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3">
            <w:pPr>
              <w:rPr/>
            </w:pPr>
            <w:r w:rsidDel="00000000" w:rsidR="00000000" w:rsidRPr="00000000">
              <w:rPr>
                <w:rtl w:val="0"/>
              </w:rPr>
              <w:t xml:space="preserve">Боғчаи кудакона</w:t>
            </w:r>
          </w:p>
        </w:tc>
        <w:tc>
          <w:tcPr>
            <w:tcBorders>
              <w:top w:color="000000" w:space="0" w:sz="0" w:val="nil"/>
              <w:left w:color="000000" w:space="0" w:sz="0" w:val="nil"/>
              <w:bottom w:color="000000" w:space="0" w:sz="0" w:val="nil"/>
            </w:tcBorders>
          </w:tcPr>
          <w:p w:rsidR="00000000" w:rsidDel="00000000" w:rsidP="00000000" w:rsidRDefault="00000000" w:rsidRPr="00000000" w14:paraId="00000014">
            <w:pPr>
              <w:rPr/>
            </w:pPr>
            <w:r w:rsidDel="00000000" w:rsidR="00000000" w:rsidRPr="00000000">
              <w:rPr>
                <w:rtl w:val="0"/>
              </w:rPr>
            </w:r>
          </w:p>
        </w:tc>
        <w:tc>
          <w:tcPr/>
          <w:p w:rsidR="00000000" w:rsidDel="00000000" w:rsidP="00000000" w:rsidRDefault="00000000" w:rsidRPr="00000000" w14:paraId="00000015">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6">
            <w:pPr>
              <w:rPr/>
            </w:pPr>
            <w:r w:rsidDel="00000000" w:rsidR="00000000" w:rsidRPr="00000000">
              <w:rPr>
                <w:rtl w:val="0"/>
              </w:rPr>
              <w:t xml:space="preserve">Роҳ ва азнавсозӣ</w:t>
            </w:r>
          </w:p>
        </w:tc>
      </w:tr>
      <w:tr>
        <w:trPr>
          <w:cantSplit w:val="0"/>
          <w:trHeight w:val="271" w:hRule="atLeast"/>
          <w:tblHeader w:val="0"/>
        </w:trPr>
        <w:tc>
          <w:tcPr/>
          <w:p w:rsidR="00000000" w:rsidDel="00000000" w:rsidP="00000000" w:rsidRDefault="00000000" w:rsidRPr="00000000" w14:paraId="00000017">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8">
            <w:pPr>
              <w:rPr/>
            </w:pPr>
            <w:r w:rsidDel="00000000" w:rsidR="00000000" w:rsidRPr="00000000">
              <w:rPr>
                <w:rtl w:val="0"/>
              </w:rPr>
              <w:t xml:space="preserve">Мактаби ибтидоӣ</w:t>
            </w:r>
          </w:p>
        </w:tc>
        <w:tc>
          <w:tcPr>
            <w:tcBorders>
              <w:top w:color="000000" w:space="0" w:sz="0" w:val="nil"/>
              <w:left w:color="000000" w:space="0" w:sz="0" w:val="nil"/>
              <w:bottom w:color="000000" w:space="0" w:sz="0" w:val="nil"/>
            </w:tcBorders>
          </w:tcPr>
          <w:p w:rsidR="00000000" w:rsidDel="00000000" w:rsidP="00000000" w:rsidRDefault="00000000" w:rsidRPr="00000000" w14:paraId="00000019">
            <w:pPr>
              <w:rPr/>
            </w:pPr>
            <w:r w:rsidDel="00000000" w:rsidR="00000000" w:rsidRPr="00000000">
              <w:rPr>
                <w:rtl w:val="0"/>
              </w:rPr>
            </w:r>
          </w:p>
        </w:tc>
        <w:tc>
          <w:tcPr/>
          <w:p w:rsidR="00000000" w:rsidDel="00000000" w:rsidP="00000000" w:rsidRDefault="00000000" w:rsidRPr="00000000" w14:paraId="0000001A">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B">
            <w:pPr>
              <w:rPr/>
            </w:pPr>
            <w:r w:rsidDel="00000000" w:rsidR="00000000" w:rsidRPr="00000000">
              <w:rPr>
                <w:rtl w:val="0"/>
              </w:rPr>
              <w:t xml:space="preserve">Канализатсия/коррезӣ</w:t>
            </w:r>
          </w:p>
        </w:tc>
      </w:tr>
      <w:tr>
        <w:trPr>
          <w:cantSplit w:val="0"/>
          <w:trHeight w:val="271" w:hRule="atLeast"/>
          <w:tblHeader w:val="0"/>
        </w:trPr>
        <w:tc>
          <w:tcPr>
            <w:shd w:fill="auto" w:val="clear"/>
          </w:tcPr>
          <w:p w:rsidR="00000000" w:rsidDel="00000000" w:rsidP="00000000" w:rsidRDefault="00000000" w:rsidRPr="00000000" w14:paraId="0000001C">
            <w:pPr>
              <w:ind w:left="567" w:firstLine="0"/>
              <w:jc w:val="both"/>
              <w:rPr>
                <w:highlight w:val="black"/>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D">
            <w:pPr>
              <w:rPr/>
            </w:pPr>
            <w:r w:rsidDel="00000000" w:rsidR="00000000" w:rsidRPr="00000000">
              <w:rPr>
                <w:rtl w:val="0"/>
              </w:rPr>
              <w:t xml:space="preserve">Мактаби миёна</w:t>
            </w:r>
          </w:p>
        </w:tc>
        <w:tc>
          <w:tcPr>
            <w:tcBorders>
              <w:top w:color="000000" w:space="0" w:sz="0" w:val="nil"/>
              <w:left w:color="000000" w:space="0" w:sz="0" w:val="nil"/>
              <w:bottom w:color="000000" w:space="0" w:sz="0" w:val="nil"/>
            </w:tcBorders>
          </w:tcPr>
          <w:p w:rsidR="00000000" w:rsidDel="00000000" w:rsidP="00000000" w:rsidRDefault="00000000" w:rsidRPr="00000000" w14:paraId="0000001E">
            <w:pPr>
              <w:rPr/>
            </w:pPr>
            <w:r w:rsidDel="00000000" w:rsidR="00000000" w:rsidRPr="00000000">
              <w:rPr>
                <w:rtl w:val="0"/>
              </w:rPr>
            </w:r>
          </w:p>
        </w:tc>
        <w:tc>
          <w:tcPr/>
          <w:p w:rsidR="00000000" w:rsidDel="00000000" w:rsidP="00000000" w:rsidRDefault="00000000" w:rsidRPr="00000000" w14:paraId="0000001F">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0">
            <w:pPr>
              <w:rPr/>
            </w:pPr>
            <w:r w:rsidDel="00000000" w:rsidR="00000000" w:rsidRPr="00000000">
              <w:rPr>
                <w:rtl w:val="0"/>
              </w:rPr>
              <w:t xml:space="preserve">Ҷойи ҷамъиятӣ ва фароғатӣ</w:t>
            </w:r>
          </w:p>
        </w:tc>
      </w:tr>
      <w:tr>
        <w:trPr>
          <w:cantSplit w:val="0"/>
          <w:trHeight w:val="271" w:hRule="atLeast"/>
          <w:tblHeader w:val="0"/>
        </w:trPr>
        <w:tc>
          <w:tcPr/>
          <w:p w:rsidR="00000000" w:rsidDel="00000000" w:rsidP="00000000" w:rsidRDefault="00000000" w:rsidRPr="00000000" w14:paraId="00000021">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2">
            <w:pPr>
              <w:rPr/>
            </w:pPr>
            <w:r w:rsidDel="00000000" w:rsidR="00000000" w:rsidRPr="00000000">
              <w:rPr>
                <w:rtl w:val="0"/>
              </w:rPr>
              <w:t xml:space="preserve">Барқ</w:t>
            </w:r>
          </w:p>
        </w:tc>
        <w:tc>
          <w:tcPr>
            <w:tcBorders>
              <w:top w:color="000000" w:space="0" w:sz="0" w:val="nil"/>
              <w:left w:color="000000" w:space="0" w:sz="0" w:val="nil"/>
              <w:bottom w:color="000000" w:space="0" w:sz="0" w:val="nil"/>
            </w:tcBorders>
          </w:tcPr>
          <w:p w:rsidR="00000000" w:rsidDel="00000000" w:rsidP="00000000" w:rsidRDefault="00000000" w:rsidRPr="00000000" w14:paraId="00000023">
            <w:pPr>
              <w:rPr/>
            </w:pPr>
            <w:r w:rsidDel="00000000" w:rsidR="00000000" w:rsidRPr="00000000">
              <w:rPr>
                <w:rtl w:val="0"/>
              </w:rPr>
            </w:r>
          </w:p>
        </w:tc>
        <w:tc>
          <w:tcPr/>
          <w:p w:rsidR="00000000" w:rsidDel="00000000" w:rsidP="00000000" w:rsidRDefault="00000000" w:rsidRPr="00000000" w14:paraId="00000024">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5">
            <w:pPr>
              <w:rPr/>
            </w:pPr>
            <w:r w:rsidDel="00000000" w:rsidR="00000000" w:rsidRPr="00000000">
              <w:rPr>
                <w:rtl w:val="0"/>
              </w:rPr>
              <w:t xml:space="preserve">Экология</w:t>
            </w:r>
          </w:p>
        </w:tc>
      </w:tr>
      <w:tr>
        <w:trPr>
          <w:cantSplit w:val="0"/>
          <w:trHeight w:val="247" w:hRule="atLeast"/>
          <w:tblHeader w:val="0"/>
        </w:trPr>
        <w:tc>
          <w:tcPr/>
          <w:p w:rsidR="00000000" w:rsidDel="00000000" w:rsidP="00000000" w:rsidRDefault="00000000" w:rsidRPr="00000000" w14:paraId="00000026">
            <w:pPr>
              <w:rPr/>
            </w:pPr>
            <w:r w:rsidDel="00000000" w:rsidR="00000000" w:rsidRPr="00000000">
              <w:rPr>
                <w:rtl w:val="0"/>
              </w:rPr>
            </w:r>
          </w:p>
        </w:tc>
        <w:tc>
          <w:tcPr>
            <w:vMerge w:val="restart"/>
            <w:tcBorders>
              <w:top w:color="000000" w:space="0" w:sz="0" w:val="nil"/>
              <w:right w:color="000000" w:space="0" w:sz="0" w:val="nil"/>
            </w:tcBorders>
          </w:tcPr>
          <w:p w:rsidR="00000000" w:rsidDel="00000000" w:rsidP="00000000" w:rsidRDefault="00000000" w:rsidRPr="00000000" w14:paraId="00000027">
            <w:pPr>
              <w:rPr/>
            </w:pPr>
            <w:r w:rsidDel="00000000" w:rsidR="00000000" w:rsidRPr="00000000">
              <w:rPr>
                <w:rtl w:val="0"/>
              </w:rPr>
              <w:t xml:space="preserve">Оби нушокӣ</w:t>
            </w:r>
          </w:p>
          <w:p w:rsidR="00000000" w:rsidDel="00000000" w:rsidP="00000000" w:rsidRDefault="00000000" w:rsidRPr="00000000" w14:paraId="00000028">
            <w:pPr>
              <w:rPr/>
            </w:pPr>
            <w:r w:rsidDel="00000000" w:rsidR="00000000" w:rsidRPr="00000000">
              <w:rPr>
                <w:rtl w:val="0"/>
              </w:rPr>
              <w:t xml:space="preserve">Оби полезӣ</w:t>
            </w:r>
          </w:p>
        </w:tc>
        <w:tc>
          <w:tcPr>
            <w:vMerge w:val="restart"/>
            <w:tcBorders>
              <w:top w:color="000000" w:space="0" w:sz="0" w:val="nil"/>
              <w:left w:color="000000" w:space="0" w:sz="0" w:val="nil"/>
            </w:tcBorders>
          </w:tcPr>
          <w:p w:rsidR="00000000" w:rsidDel="00000000" w:rsidP="00000000" w:rsidRDefault="00000000" w:rsidRPr="00000000" w14:paraId="00000029">
            <w:pPr>
              <w:rPr/>
            </w:pPr>
            <w:r w:rsidDel="00000000" w:rsidR="00000000" w:rsidRPr="00000000">
              <w:rPr>
                <w:rtl w:val="0"/>
              </w:rPr>
            </w:r>
          </w:p>
        </w:tc>
        <w:tc>
          <w:tcPr>
            <w:shd w:fill="auto" w:val="clear"/>
          </w:tcPr>
          <w:p w:rsidR="00000000" w:rsidDel="00000000" w:rsidP="00000000" w:rsidRDefault="00000000" w:rsidRPr="00000000" w14:paraId="0000002A">
            <w:pPr>
              <w:rPr/>
            </w:pPr>
            <w:r w:rsidDel="00000000" w:rsidR="00000000" w:rsidRPr="00000000">
              <w:rPr>
                <w:rtl w:val="0"/>
              </w:rPr>
            </w:r>
          </w:p>
        </w:tc>
        <w:tc>
          <w:tcPr>
            <w:vMerge w:val="restart"/>
            <w:tcBorders>
              <w:top w:color="000000" w:space="0" w:sz="0" w:val="nil"/>
              <w:right w:color="000000" w:space="0" w:sz="0" w:val="nil"/>
            </w:tcBorders>
          </w:tcPr>
          <w:p w:rsidR="00000000" w:rsidDel="00000000" w:rsidP="00000000" w:rsidRDefault="00000000" w:rsidRPr="00000000" w14:paraId="0000002B">
            <w:pPr>
              <w:rPr/>
            </w:pPr>
            <w:r w:rsidDel="00000000" w:rsidR="00000000" w:rsidRPr="00000000">
              <w:rPr>
                <w:rtl w:val="0"/>
              </w:rPr>
              <w:t xml:space="preserve">Бунгоҳи тиббӣ</w:t>
            </w:r>
          </w:p>
          <w:p w:rsidR="00000000" w:rsidDel="00000000" w:rsidP="00000000" w:rsidRDefault="00000000" w:rsidRPr="00000000" w14:paraId="0000002C">
            <w:pPr>
              <w:rPr/>
            </w:pPr>
            <w:r w:rsidDel="00000000" w:rsidR="00000000" w:rsidRPr="00000000">
              <w:rPr>
                <w:rtl w:val="0"/>
              </w:rPr>
            </w:r>
          </w:p>
        </w:tc>
      </w:tr>
      <w:tr>
        <w:trPr>
          <w:cantSplit w:val="0"/>
          <w:trHeight w:val="248" w:hRule="atLeast"/>
          <w:tblHeader w:val="0"/>
        </w:trPr>
        <w:tc>
          <w:tcPr/>
          <w:p w:rsidR="00000000" w:rsidDel="00000000" w:rsidP="00000000" w:rsidRDefault="00000000" w:rsidRPr="00000000" w14:paraId="0000002D">
            <w:pPr>
              <w:rPr/>
            </w:pPr>
            <w:r w:rsidDel="00000000" w:rsidR="00000000" w:rsidRPr="00000000">
              <w:rPr>
                <w:rtl w:val="0"/>
              </w:rPr>
            </w:r>
          </w:p>
        </w:tc>
        <w:tc>
          <w:tcPr>
            <w:vMerge w:val="continue"/>
            <w:tcBorders>
              <w:top w:color="000000" w:space="0" w:sz="0" w:val="nil"/>
              <w:right w:color="000000" w:space="0" w:sz="0" w:val="nil"/>
            </w:tcBorders>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0" w:val="nil"/>
            </w:tcBorders>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30">
            <w:pPr>
              <w:ind w:left="360" w:firstLine="0"/>
              <w:rPr>
                <w:b w:val="1"/>
              </w:rPr>
            </w:pPr>
            <w:r w:rsidDel="00000000" w:rsidR="00000000" w:rsidRPr="00000000">
              <w:rPr>
                <w:rtl w:val="0"/>
              </w:rPr>
            </w:r>
          </w:p>
        </w:tc>
        <w:tc>
          <w:tcPr>
            <w:vMerge w:val="continue"/>
            <w:tcBorders>
              <w:top w:color="000000" w:space="0" w:sz="0" w:val="nil"/>
              <w:right w:color="000000" w:space="0" w:sz="0" w:val="nil"/>
            </w:tcBorders>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bl>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Вазорат ё идораи ҳукумат, ки барои ин зерлоиҳа масъул аст.</w:t>
      </w:r>
    </w:p>
    <w:p w:rsidR="00000000" w:rsidDel="00000000" w:rsidP="00000000" w:rsidRDefault="00000000" w:rsidRPr="00000000" w14:paraId="00000034">
      <w:pPr>
        <w:rPr>
          <w:b w:val="1"/>
        </w:rPr>
      </w:pPr>
      <w:r w:rsidDel="00000000" w:rsidR="00000000" w:rsidRPr="00000000">
        <w:rPr>
          <w:b w:val="1"/>
          <w:rtl w:val="0"/>
        </w:rPr>
        <w:t xml:space="preserve">Шуъбаи маорифи ноҳияи Шуғнон</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___________________________________________________________________________________________</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b w:val="1"/>
        </w:rPr>
      </w:pPr>
      <w:r w:rsidDel="00000000" w:rsidR="00000000" w:rsidRPr="00000000">
        <w:rPr>
          <w:b w:val="1"/>
          <w:rtl w:val="0"/>
        </w:rPr>
        <w:t xml:space="preserve">Намуди зерлоиҳа</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tabs>
          <w:tab w:val="left" w:leader="none" w:pos="720"/>
          <w:tab w:val="left" w:leader="none" w:pos="3960"/>
        </w:tabs>
        <w:rPr/>
      </w:pPr>
      <w:r w:rsidDel="00000000" w:rsidR="00000000" w:rsidRPr="00000000">
        <w:rPr>
          <w:rtl w:val="0"/>
        </w:rPr>
        <w:t xml:space="preserve">  ++        Сохтмони нав</w:t>
        <w:tab/>
        <w:t xml:space="preserve"> Барқароркунӣ</w:t>
        <w:tab/>
        <w:tab/>
        <w:tab/>
        <w:t xml:space="preserve">   Таъминот бо таҷҳизот</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95580" cy="195580"/>
                <wp:effectExtent b="0" l="0" r="0" t="0"/>
                <wp:wrapNone/>
                <wp:docPr id="25" name=""/>
                <a:graphic>
                  <a:graphicData uri="http://schemas.microsoft.com/office/word/2010/wordprocessingShape">
                    <wps:wsp>
                      <wps:cNvSpPr/>
                      <wps:cNvPr id="5" name="Shape 5"/>
                      <wps:spPr>
                        <a:xfrm>
                          <a:off x="5254560" y="3688560"/>
                          <a:ext cx="182880" cy="182880"/>
                        </a:xfrm>
                        <a:prstGeom prst="rect">
                          <a:avLst/>
                        </a:prstGeom>
                        <a:solidFill>
                          <a:schemeClr val="lt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95580" cy="195580"/>
                <wp:effectExtent b="0" l="0" r="0" t="0"/>
                <wp:wrapNone/>
                <wp:docPr id="25"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195580" cy="1955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4343400</wp:posOffset>
                </wp:positionH>
                <wp:positionV relativeFrom="paragraph">
                  <wp:posOffset>0</wp:posOffset>
                </wp:positionV>
                <wp:extent cx="195580" cy="195580"/>
                <wp:effectExtent b="0" l="0" r="0" t="0"/>
                <wp:wrapNone/>
                <wp:docPr id="29" name=""/>
                <a:graphic>
                  <a:graphicData uri="http://schemas.microsoft.com/office/word/2010/wordprocessingShape">
                    <wps:wsp>
                      <wps:cNvSpPr/>
                      <wps:cNvPr id="9" name="Shape 9"/>
                      <wps:spPr>
                        <a:xfrm>
                          <a:off x="5254560" y="3688560"/>
                          <a:ext cx="182880" cy="182880"/>
                        </a:xfrm>
                        <a:prstGeom prst="rect">
                          <a:avLst/>
                        </a:prstGeom>
                        <a:solidFill>
                          <a:schemeClr val="lt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4343400</wp:posOffset>
                </wp:positionH>
                <wp:positionV relativeFrom="paragraph">
                  <wp:posOffset>0</wp:posOffset>
                </wp:positionV>
                <wp:extent cx="195580" cy="195580"/>
                <wp:effectExtent b="0" l="0" r="0" t="0"/>
                <wp:wrapNone/>
                <wp:docPr id="29"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195580" cy="1955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202565"/>
                <wp:effectExtent b="0" l="0" r="0" t="0"/>
                <wp:wrapNone/>
                <wp:docPr id="23" name=""/>
                <a:graphic>
                  <a:graphicData uri="http://schemas.microsoft.com/office/word/2010/wordprocessingShape">
                    <wps:wsp>
                      <wps:cNvSpPr/>
                      <wps:cNvPr id="3" name="Shape 3"/>
                      <wps:spPr>
                        <a:xfrm>
                          <a:off x="5254560" y="3685068"/>
                          <a:ext cx="182880" cy="189865"/>
                        </a:xfrm>
                        <a:prstGeom prst="rect">
                          <a:avLst/>
                        </a:prstGeom>
                        <a:solidFill>
                          <a:schemeClr val="dk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202565"/>
                <wp:effectExtent b="0" l="0" r="0" t="0"/>
                <wp:wrapNone/>
                <wp:docPr id="23"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195580" cy="202565"/>
                        </a:xfrm>
                        <a:prstGeom prst="rect"/>
                        <a:ln/>
                      </pic:spPr>
                    </pic:pic>
                  </a:graphicData>
                </a:graphic>
              </wp:anchor>
            </w:drawing>
          </mc:Fallback>
        </mc:AlternateContent>
      </w:r>
    </w:p>
    <w:p w:rsidR="00000000" w:rsidDel="00000000" w:rsidP="00000000" w:rsidRDefault="00000000" w:rsidRPr="00000000" w14:paraId="0000003A">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3B">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3C">
      <w:pPr>
        <w:spacing w:line="276" w:lineRule="auto"/>
        <w:jc w:val="both"/>
        <w:rPr>
          <w:b w:val="1"/>
        </w:rPr>
      </w:pPr>
      <w:r w:rsidDel="00000000" w:rsidR="00000000" w:rsidRPr="00000000">
        <w:rPr>
          <w:b w:val="1"/>
          <w:rtl w:val="0"/>
        </w:rPr>
        <w:t xml:space="preserve">Ташаббускорони лоиҳа (барои ҳар як гурӯҳе, ки афзалияти зерлоиҳаи интихобшударо ҷонибдорӣ намуданд, гурӯҳи мувофиқро интихоб кунед):</w:t>
      </w:r>
    </w:p>
    <w:p w:rsidR="00000000" w:rsidDel="00000000" w:rsidP="00000000" w:rsidRDefault="00000000" w:rsidRPr="00000000" w14:paraId="0000003D">
      <w:pPr>
        <w:spacing w:line="276" w:lineRule="auto"/>
        <w:jc w:val="both"/>
        <w:rPr>
          <w:b w:val="1"/>
        </w:rPr>
      </w:pPr>
      <w:r w:rsidDel="00000000" w:rsidR="00000000" w:rsidRPr="00000000">
        <w:rPr>
          <w:rtl w:val="0"/>
        </w:rPr>
      </w:r>
    </w:p>
    <w:p w:rsidR="00000000" w:rsidDel="00000000" w:rsidP="00000000" w:rsidRDefault="00000000" w:rsidRPr="00000000" w14:paraId="0000003E">
      <w:pPr>
        <w:spacing w:line="276" w:lineRule="auto"/>
        <w:ind w:left="-142" w:firstLine="0"/>
        <w:rPr/>
      </w:pPr>
      <w:r w:rsidDel="00000000" w:rsidR="00000000" w:rsidRPr="00000000">
        <w:rPr>
          <w:b w:val="1"/>
          <w:rtl w:val="0"/>
        </w:rPr>
        <w:t xml:space="preserve">           </w:t>
      </w:r>
      <w:r w:rsidDel="00000000" w:rsidR="00000000" w:rsidRPr="00000000">
        <w:rPr>
          <w:rtl w:val="0"/>
        </w:rPr>
        <w:t xml:space="preserve">Гурӯҳи омехта(ҳамаи гурӯҳои МФГ)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195580"/>
                <wp:effectExtent b="0" l="0" r="0" t="0"/>
                <wp:wrapNone/>
                <wp:docPr id="24" name=""/>
                <a:graphic>
                  <a:graphicData uri="http://schemas.microsoft.com/office/word/2010/wordprocessingShape">
                    <wps:wsp>
                      <wps:cNvSpPr/>
                      <wps:cNvPr id="4" name="Shape 4"/>
                      <wps:spPr>
                        <a:xfrm>
                          <a:off x="5254560" y="3688560"/>
                          <a:ext cx="182880" cy="182880"/>
                        </a:xfrm>
                        <a:prstGeom prst="rect">
                          <a:avLst/>
                        </a:prstGeom>
                        <a:solidFill>
                          <a:schemeClr val="dk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195580"/>
                <wp:effectExtent b="0" l="0" r="0" t="0"/>
                <wp:wrapNone/>
                <wp:docPr id="24"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195580" cy="195580"/>
                        </a:xfrm>
                        <a:prstGeom prst="rect"/>
                        <a:ln/>
                      </pic:spPr>
                    </pic:pic>
                  </a:graphicData>
                </a:graphic>
              </wp:anchor>
            </w:drawing>
          </mc:Fallback>
        </mc:AlternateContent>
      </w:r>
    </w:p>
    <w:p w:rsidR="00000000" w:rsidDel="00000000" w:rsidP="00000000" w:rsidRDefault="00000000" w:rsidRPr="00000000" w14:paraId="0000003F">
      <w:pPr>
        <w:ind w:left="-142" w:firstLine="0"/>
        <w:rPr/>
      </w:pPr>
      <w:r w:rsidDel="00000000" w:rsidR="00000000" w:rsidRPr="00000000">
        <w:rPr>
          <w:rtl w:val="0"/>
        </w:rPr>
      </w:r>
    </w:p>
    <w:p w:rsidR="00000000" w:rsidDel="00000000" w:rsidP="00000000" w:rsidRDefault="00000000" w:rsidRPr="00000000" w14:paraId="00000040">
      <w:pPr>
        <w:spacing w:line="276" w:lineRule="auto"/>
        <w:ind w:left="-142" w:firstLine="0"/>
        <w:rPr/>
      </w:pPr>
      <w:r w:rsidDel="00000000" w:rsidR="00000000" w:rsidRPr="00000000">
        <w:rPr>
          <w:rtl w:val="0"/>
        </w:rPr>
        <w:t xml:space="preserve">          Гурӯҳи занон</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195580"/>
                <wp:effectExtent b="0" l="0" r="0" t="0"/>
                <wp:wrapNone/>
                <wp:docPr id="31" name=""/>
                <a:graphic>
                  <a:graphicData uri="http://schemas.microsoft.com/office/word/2010/wordprocessingShape">
                    <wps:wsp>
                      <wps:cNvSpPr/>
                      <wps:cNvPr id="11" name="Shape 11"/>
                      <wps:spPr>
                        <a:xfrm>
                          <a:off x="5254560" y="3688560"/>
                          <a:ext cx="182880" cy="182880"/>
                        </a:xfrm>
                        <a:prstGeom prst="rect">
                          <a:avLst/>
                        </a:prstGeom>
                        <a:no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195580"/>
                <wp:effectExtent b="0" l="0" r="0" t="0"/>
                <wp:wrapNone/>
                <wp:docPr id="31"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195580" cy="195580"/>
                        </a:xfrm>
                        <a:prstGeom prst="rect"/>
                        <a:ln/>
                      </pic:spPr>
                    </pic:pic>
                  </a:graphicData>
                </a:graphic>
              </wp:anchor>
            </w:drawing>
          </mc:Fallback>
        </mc:AlternateContent>
      </w:r>
    </w:p>
    <w:p w:rsidR="00000000" w:rsidDel="00000000" w:rsidP="00000000" w:rsidRDefault="00000000" w:rsidRPr="00000000" w14:paraId="00000041">
      <w:pPr>
        <w:ind w:left="-142" w:firstLine="0"/>
        <w:rPr/>
      </w:pPr>
      <w:r w:rsidDel="00000000" w:rsidR="00000000" w:rsidRPr="00000000">
        <w:rPr>
          <w:rtl w:val="0"/>
        </w:rPr>
        <w:tab/>
      </w:r>
    </w:p>
    <w:p w:rsidR="00000000" w:rsidDel="00000000" w:rsidP="00000000" w:rsidRDefault="00000000" w:rsidRPr="00000000" w14:paraId="00000042">
      <w:pPr>
        <w:spacing w:line="276" w:lineRule="auto"/>
        <w:ind w:left="-142" w:firstLine="0"/>
        <w:rPr/>
      </w:pPr>
      <w:r w:rsidDel="00000000" w:rsidR="00000000" w:rsidRPr="00000000">
        <w:rPr>
          <w:rtl w:val="0"/>
        </w:rPr>
        <w:t xml:space="preserve">          Гурӯҳи ҷавонон</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195580"/>
                <wp:effectExtent b="0" l="0" r="0" t="0"/>
                <wp:wrapNone/>
                <wp:docPr id="26" name=""/>
                <a:graphic>
                  <a:graphicData uri="http://schemas.microsoft.com/office/word/2010/wordprocessingShape">
                    <wps:wsp>
                      <wps:cNvSpPr/>
                      <wps:cNvPr id="6" name="Shape 6"/>
                      <wps:spPr>
                        <a:xfrm>
                          <a:off x="5254560" y="3688560"/>
                          <a:ext cx="182880" cy="182880"/>
                        </a:xfrm>
                        <a:prstGeom prst="rect">
                          <a:avLst/>
                        </a:prstGeom>
                        <a:solidFill>
                          <a:schemeClr val="lt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195580"/>
                <wp:effectExtent b="0" l="0" r="0" t="0"/>
                <wp:wrapNone/>
                <wp:docPr id="26"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195580" cy="195580"/>
                        </a:xfrm>
                        <a:prstGeom prst="rect"/>
                        <a:ln/>
                      </pic:spPr>
                    </pic:pic>
                  </a:graphicData>
                </a:graphic>
              </wp:anchor>
            </w:drawing>
          </mc:Fallback>
        </mc:AlternateContent>
      </w:r>
    </w:p>
    <w:p w:rsidR="00000000" w:rsidDel="00000000" w:rsidP="00000000" w:rsidRDefault="00000000" w:rsidRPr="00000000" w14:paraId="00000043">
      <w:pPr>
        <w:rPr/>
      </w:pPr>
      <w:r w:rsidDel="00000000" w:rsidR="00000000" w:rsidRPr="00000000">
        <w:rPr>
          <w:rtl w:val="0"/>
        </w:rPr>
      </w:r>
    </w:p>
    <w:tbl>
      <w:tblPr>
        <w:tblStyle w:val="Table3"/>
        <w:tblW w:w="10206.0" w:type="dxa"/>
        <w:jc w:val="left"/>
        <w:tblInd w:w="-115.0" w:type="dxa"/>
        <w:tblLayout w:type="fixed"/>
        <w:tblLook w:val="0000"/>
      </w:tblPr>
      <w:tblGrid>
        <w:gridCol w:w="1843"/>
        <w:gridCol w:w="8363"/>
        <w:tblGridChange w:id="0">
          <w:tblGrid>
            <w:gridCol w:w="1843"/>
            <w:gridCol w:w="8363"/>
          </w:tblGrid>
        </w:tblGridChange>
      </w:tblGrid>
      <w:tr>
        <w:trPr>
          <w:cantSplit w:val="1"/>
          <w:tblHeader w:val="0"/>
        </w:trPr>
        <w:tc>
          <w:tcPr>
            <w:vAlign w:val="center"/>
          </w:tcPr>
          <w:p w:rsidR="00000000" w:rsidDel="00000000" w:rsidP="00000000" w:rsidRDefault="00000000" w:rsidRPr="00000000" w14:paraId="00000044">
            <w:pPr>
              <w:tabs>
                <w:tab w:val="left" w:leader="none" w:pos="4950"/>
              </w:tabs>
              <w:ind w:left="-107" w:firstLine="0"/>
              <w:jc w:val="both"/>
              <w:rPr>
                <w:b w:val="1"/>
              </w:rPr>
            </w:pPr>
            <w:r w:rsidDel="00000000" w:rsidR="00000000" w:rsidRPr="00000000">
              <w:rPr>
                <w:b w:val="1"/>
                <w:rtl w:val="0"/>
              </w:rPr>
              <w:t xml:space="preserve">Макони татбиқи зерлоиҳа</w:t>
            </w:r>
          </w:p>
        </w:tc>
        <w:tc>
          <w:tcPr>
            <w:tcBorders>
              <w:left w:color="000000" w:space="0" w:sz="0" w:val="nil"/>
              <w:bottom w:color="000000" w:space="0" w:sz="4" w:val="single"/>
            </w:tcBorders>
          </w:tcPr>
          <w:p w:rsidR="00000000" w:rsidDel="00000000" w:rsidP="00000000" w:rsidRDefault="00000000" w:rsidRPr="00000000" w14:paraId="00000045">
            <w:pPr>
              <w:tabs>
                <w:tab w:val="left" w:leader="none" w:pos="4950"/>
              </w:tabs>
              <w:rPr>
                <w:b w:val="1"/>
              </w:rPr>
            </w:pPr>
            <w:r w:rsidDel="00000000" w:rsidR="00000000" w:rsidRPr="00000000">
              <w:rPr>
                <w:rtl w:val="0"/>
              </w:rPr>
            </w:r>
          </w:p>
          <w:p w:rsidR="00000000" w:rsidDel="00000000" w:rsidP="00000000" w:rsidRDefault="00000000" w:rsidRPr="00000000" w14:paraId="00000046">
            <w:pPr>
              <w:tabs>
                <w:tab w:val="left" w:leader="none" w:pos="4950"/>
              </w:tabs>
              <w:rPr>
                <w:b w:val="1"/>
              </w:rPr>
            </w:pPr>
            <w:r w:rsidDel="00000000" w:rsidR="00000000" w:rsidRPr="00000000">
              <w:rPr>
                <w:rtl w:val="0"/>
              </w:rPr>
            </w:r>
          </w:p>
          <w:p w:rsidR="00000000" w:rsidDel="00000000" w:rsidP="00000000" w:rsidRDefault="00000000" w:rsidRPr="00000000" w14:paraId="00000047">
            <w:pPr>
              <w:tabs>
                <w:tab w:val="left" w:leader="none" w:pos="4950"/>
              </w:tabs>
              <w:rPr>
                <w:b w:val="1"/>
              </w:rPr>
            </w:pPr>
            <w:r w:rsidDel="00000000" w:rsidR="00000000" w:rsidRPr="00000000">
              <w:rPr>
                <w:rtl w:val="0"/>
              </w:rPr>
            </w:r>
          </w:p>
          <w:p w:rsidR="00000000" w:rsidDel="00000000" w:rsidP="00000000" w:rsidRDefault="00000000" w:rsidRPr="00000000" w14:paraId="00000048">
            <w:pPr>
              <w:tabs>
                <w:tab w:val="left" w:leader="none" w:pos="4950"/>
              </w:tabs>
              <w:jc w:val="center"/>
              <w:rPr>
                <w:b w:val="1"/>
                <w:i w:val="1"/>
              </w:rPr>
            </w:pPr>
            <w:r w:rsidDel="00000000" w:rsidR="00000000" w:rsidRPr="00000000">
              <w:rPr>
                <w:b w:val="1"/>
                <w:i w:val="1"/>
                <w:rtl w:val="0"/>
              </w:rPr>
              <w:t xml:space="preserve">Нишусп</w:t>
            </w:r>
          </w:p>
        </w:tc>
      </w:tr>
      <w:tr>
        <w:trPr>
          <w:cantSplit w:val="1"/>
          <w:tblHeader w:val="0"/>
        </w:trPr>
        <w:tc>
          <w:tcPr/>
          <w:p w:rsidR="00000000" w:rsidDel="00000000" w:rsidP="00000000" w:rsidRDefault="00000000" w:rsidRPr="00000000" w14:paraId="00000049">
            <w:pPr>
              <w:tabs>
                <w:tab w:val="left" w:leader="none" w:pos="4950"/>
              </w:tabs>
              <w:rPr/>
            </w:pPr>
            <w:r w:rsidDel="00000000" w:rsidR="00000000" w:rsidRPr="00000000">
              <w:rPr>
                <w:rtl w:val="0"/>
              </w:rPr>
            </w:r>
          </w:p>
        </w:tc>
        <w:tc>
          <w:tcPr>
            <w:tcBorders>
              <w:left w:color="000000" w:space="0" w:sz="0" w:val="nil"/>
            </w:tcBorders>
          </w:tcPr>
          <w:p w:rsidR="00000000" w:rsidDel="00000000" w:rsidP="00000000" w:rsidRDefault="00000000" w:rsidRPr="00000000" w14:paraId="0000004A">
            <w:pPr>
              <w:tabs>
                <w:tab w:val="left" w:leader="none" w:pos="4950"/>
              </w:tabs>
              <w:jc w:val="center"/>
              <w:rPr>
                <w:i w:val="1"/>
              </w:rPr>
            </w:pPr>
            <w:r w:rsidDel="00000000" w:rsidR="00000000" w:rsidRPr="00000000">
              <w:rPr>
                <w:i w:val="1"/>
                <w:rtl w:val="0"/>
              </w:rPr>
              <w:t xml:space="preserve">ҷамоа (шаҳрак, шаҳр,деҳа, маҳалла)</w:t>
            </w:r>
          </w:p>
        </w:tc>
      </w:tr>
      <w:tr>
        <w:trPr>
          <w:cantSplit w:val="1"/>
          <w:tblHeader w:val="0"/>
        </w:trPr>
        <w:tc>
          <w:tcPr/>
          <w:p w:rsidR="00000000" w:rsidDel="00000000" w:rsidP="00000000" w:rsidRDefault="00000000" w:rsidRPr="00000000" w14:paraId="0000004B">
            <w:pPr>
              <w:tabs>
                <w:tab w:val="left" w:leader="none" w:pos="4950"/>
              </w:tabs>
              <w:rPr/>
            </w:pPr>
            <w:r w:rsidDel="00000000" w:rsidR="00000000" w:rsidRPr="00000000">
              <w:rPr>
                <w:rtl w:val="0"/>
              </w:rPr>
              <w:t xml:space="preserve">                          </w:t>
            </w:r>
          </w:p>
        </w:tc>
        <w:tc>
          <w:tcPr>
            <w:tcBorders>
              <w:left w:color="000000" w:space="0" w:sz="0" w:val="nil"/>
              <w:bottom w:color="000000" w:space="0" w:sz="4" w:val="single"/>
            </w:tcBorders>
          </w:tcPr>
          <w:p w:rsidR="00000000" w:rsidDel="00000000" w:rsidP="00000000" w:rsidRDefault="00000000" w:rsidRPr="00000000" w14:paraId="0000004C">
            <w:pPr>
              <w:tabs>
                <w:tab w:val="left" w:leader="none" w:pos="4950"/>
              </w:tabs>
              <w:jc w:val="center"/>
              <w:rPr>
                <w:i w:val="1"/>
              </w:rPr>
            </w:pPr>
            <w:r w:rsidDel="00000000" w:rsidR="00000000" w:rsidRPr="00000000">
              <w:rPr>
                <w:i w:val="1"/>
                <w:rtl w:val="0"/>
              </w:rPr>
              <w:t xml:space="preserve">Ғ. Шаҳбозов</w:t>
            </w:r>
          </w:p>
        </w:tc>
      </w:tr>
      <w:tr>
        <w:trPr>
          <w:cantSplit w:val="1"/>
          <w:tblHeader w:val="0"/>
        </w:trPr>
        <w:tc>
          <w:tcPr/>
          <w:p w:rsidR="00000000" w:rsidDel="00000000" w:rsidP="00000000" w:rsidRDefault="00000000" w:rsidRPr="00000000" w14:paraId="0000004D">
            <w:pPr>
              <w:tabs>
                <w:tab w:val="left" w:leader="none" w:pos="4950"/>
              </w:tabs>
              <w:rPr/>
            </w:pPr>
            <w:r w:rsidDel="00000000" w:rsidR="00000000" w:rsidRPr="00000000">
              <w:rPr>
                <w:rtl w:val="0"/>
              </w:rPr>
            </w:r>
          </w:p>
        </w:tc>
        <w:tc>
          <w:tcPr>
            <w:tcBorders>
              <w:left w:color="000000" w:space="0" w:sz="0" w:val="nil"/>
            </w:tcBorders>
          </w:tcPr>
          <w:p w:rsidR="00000000" w:rsidDel="00000000" w:rsidP="00000000" w:rsidRDefault="00000000" w:rsidRPr="00000000" w14:paraId="0000004E">
            <w:pPr>
              <w:tabs>
                <w:tab w:val="left" w:leader="none" w:pos="4950"/>
              </w:tabs>
              <w:jc w:val="center"/>
              <w:rPr>
                <w:i w:val="1"/>
              </w:rPr>
            </w:pPr>
            <w:r w:rsidDel="00000000" w:rsidR="00000000" w:rsidRPr="00000000">
              <w:rPr>
                <w:i w:val="1"/>
                <w:rtl w:val="0"/>
              </w:rPr>
              <w:t xml:space="preserve">Ҷамоат</w:t>
            </w:r>
          </w:p>
        </w:tc>
      </w:tr>
      <w:tr>
        <w:trPr>
          <w:cantSplit w:val="1"/>
          <w:tblHeader w:val="0"/>
        </w:trPr>
        <w:tc>
          <w:tcPr/>
          <w:p w:rsidR="00000000" w:rsidDel="00000000" w:rsidP="00000000" w:rsidRDefault="00000000" w:rsidRPr="00000000" w14:paraId="0000004F">
            <w:pPr>
              <w:tabs>
                <w:tab w:val="left" w:leader="none" w:pos="4950"/>
              </w:tabs>
              <w:rPr/>
            </w:pPr>
            <w:r w:rsidDel="00000000" w:rsidR="00000000" w:rsidRPr="00000000">
              <w:rPr>
                <w:rtl w:val="0"/>
              </w:rPr>
            </w:r>
          </w:p>
        </w:tc>
        <w:tc>
          <w:tcPr>
            <w:tcBorders>
              <w:left w:color="000000" w:space="0" w:sz="0" w:val="nil"/>
              <w:bottom w:color="000000" w:space="0" w:sz="4" w:val="single"/>
            </w:tcBorders>
          </w:tcPr>
          <w:p w:rsidR="00000000" w:rsidDel="00000000" w:rsidP="00000000" w:rsidRDefault="00000000" w:rsidRPr="00000000" w14:paraId="00000050">
            <w:pPr>
              <w:tabs>
                <w:tab w:val="left" w:leader="none" w:pos="4950"/>
              </w:tabs>
              <w:rPr>
                <w:i w:val="1"/>
              </w:rPr>
            </w:pPr>
            <w:r w:rsidDel="00000000" w:rsidR="00000000" w:rsidRPr="00000000">
              <w:rPr>
                <w:i w:val="1"/>
                <w:rtl w:val="0"/>
              </w:rPr>
              <w:t xml:space="preserve">                                                          Шуғнон</w:t>
            </w:r>
          </w:p>
        </w:tc>
      </w:tr>
      <w:tr>
        <w:trPr>
          <w:cantSplit w:val="1"/>
          <w:tblHeader w:val="0"/>
        </w:trPr>
        <w:tc>
          <w:tcPr/>
          <w:p w:rsidR="00000000" w:rsidDel="00000000" w:rsidP="00000000" w:rsidRDefault="00000000" w:rsidRPr="00000000" w14:paraId="00000051">
            <w:pPr>
              <w:tabs>
                <w:tab w:val="left" w:leader="none" w:pos="4950"/>
              </w:tabs>
              <w:rPr/>
            </w:pPr>
            <w:r w:rsidDel="00000000" w:rsidR="00000000" w:rsidRPr="00000000">
              <w:rPr>
                <w:rtl w:val="0"/>
              </w:rPr>
            </w:r>
          </w:p>
        </w:tc>
        <w:tc>
          <w:tcPr>
            <w:tcBorders>
              <w:left w:color="000000" w:space="0" w:sz="0" w:val="nil"/>
            </w:tcBorders>
          </w:tcPr>
          <w:p w:rsidR="00000000" w:rsidDel="00000000" w:rsidP="00000000" w:rsidRDefault="00000000" w:rsidRPr="00000000" w14:paraId="00000052">
            <w:pPr>
              <w:tabs>
                <w:tab w:val="left" w:leader="none" w:pos="4950"/>
              </w:tabs>
              <w:jc w:val="center"/>
              <w:rPr>
                <w:i w:val="1"/>
              </w:rPr>
            </w:pPr>
            <w:r w:rsidDel="00000000" w:rsidR="00000000" w:rsidRPr="00000000">
              <w:rPr>
                <w:i w:val="1"/>
                <w:rtl w:val="0"/>
              </w:rPr>
              <w:t xml:space="preserve">ноҳия /шаҳр</w:t>
            </w:r>
          </w:p>
        </w:tc>
      </w:tr>
      <w:tr>
        <w:trPr>
          <w:cantSplit w:val="1"/>
          <w:tblHeader w:val="0"/>
        </w:trPr>
        <w:tc>
          <w:tcPr/>
          <w:p w:rsidR="00000000" w:rsidDel="00000000" w:rsidP="00000000" w:rsidRDefault="00000000" w:rsidRPr="00000000" w14:paraId="00000053">
            <w:pPr>
              <w:tabs>
                <w:tab w:val="left" w:leader="none" w:pos="4950"/>
              </w:tabs>
              <w:rPr/>
            </w:pPr>
            <w:r w:rsidDel="00000000" w:rsidR="00000000" w:rsidRPr="00000000">
              <w:rPr>
                <w:rtl w:val="0"/>
              </w:rPr>
            </w:r>
          </w:p>
        </w:tc>
        <w:tc>
          <w:tcPr>
            <w:tcBorders>
              <w:left w:color="000000" w:space="0" w:sz="0" w:val="nil"/>
              <w:bottom w:color="000000" w:space="0" w:sz="4" w:val="single"/>
            </w:tcBorders>
          </w:tcPr>
          <w:p w:rsidR="00000000" w:rsidDel="00000000" w:rsidP="00000000" w:rsidRDefault="00000000" w:rsidRPr="00000000" w14:paraId="00000054">
            <w:pPr>
              <w:tabs>
                <w:tab w:val="left" w:leader="none" w:pos="4950"/>
              </w:tabs>
              <w:rPr>
                <w:i w:val="1"/>
              </w:rPr>
            </w:pPr>
            <w:r w:rsidDel="00000000" w:rsidR="00000000" w:rsidRPr="00000000">
              <w:rPr>
                <w:i w:val="1"/>
                <w:rtl w:val="0"/>
              </w:rPr>
              <w:t xml:space="preserve">                                                             ВМКБ</w:t>
            </w:r>
          </w:p>
        </w:tc>
      </w:tr>
      <w:tr>
        <w:trPr>
          <w:cantSplit w:val="1"/>
          <w:tblHeader w:val="0"/>
        </w:trPr>
        <w:tc>
          <w:tcPr/>
          <w:p w:rsidR="00000000" w:rsidDel="00000000" w:rsidP="00000000" w:rsidRDefault="00000000" w:rsidRPr="00000000" w14:paraId="00000055">
            <w:pPr>
              <w:tabs>
                <w:tab w:val="left" w:leader="none" w:pos="4950"/>
              </w:tabs>
              <w:rPr/>
            </w:pPr>
            <w:r w:rsidDel="00000000" w:rsidR="00000000" w:rsidRPr="00000000">
              <w:rPr>
                <w:rtl w:val="0"/>
              </w:rPr>
            </w:r>
          </w:p>
        </w:tc>
        <w:tc>
          <w:tcPr>
            <w:tcBorders>
              <w:top w:color="000000" w:space="0" w:sz="4" w:val="single"/>
              <w:left w:color="000000" w:space="0" w:sz="0" w:val="nil"/>
            </w:tcBorders>
          </w:tcPr>
          <w:p w:rsidR="00000000" w:rsidDel="00000000" w:rsidP="00000000" w:rsidRDefault="00000000" w:rsidRPr="00000000" w14:paraId="00000056">
            <w:pPr>
              <w:tabs>
                <w:tab w:val="left" w:leader="none" w:pos="4950"/>
              </w:tabs>
              <w:jc w:val="center"/>
              <w:rPr>
                <w:i w:val="1"/>
              </w:rPr>
            </w:pPr>
            <w:r w:rsidDel="00000000" w:rsidR="00000000" w:rsidRPr="00000000">
              <w:rPr>
                <w:i w:val="1"/>
                <w:rtl w:val="0"/>
              </w:rPr>
              <w:t xml:space="preserve">Минтақа</w:t>
            </w:r>
            <w:r w:rsidDel="00000000" w:rsidR="00000000" w:rsidRPr="00000000">
              <w:rPr>
                <w:rtl w:val="0"/>
              </w:rPr>
            </w:r>
          </w:p>
        </w:tc>
      </w:tr>
    </w:tbl>
    <w:p w:rsidR="00000000" w:rsidDel="00000000" w:rsidP="00000000" w:rsidRDefault="00000000" w:rsidRPr="00000000" w14:paraId="00000057">
      <w:pPr>
        <w:tabs>
          <w:tab w:val="left" w:leader="none" w:pos="426"/>
          <w:tab w:val="left" w:leader="none" w:pos="3600"/>
        </w:tabs>
        <w:rPr>
          <w:b w:val="1"/>
          <w:i w:val="1"/>
        </w:rPr>
      </w:pPr>
      <w:r w:rsidDel="00000000" w:rsidR="00000000" w:rsidRPr="00000000">
        <w:rPr>
          <w:rtl w:val="0"/>
        </w:rPr>
      </w:r>
    </w:p>
    <w:p w:rsidR="00000000" w:rsidDel="00000000" w:rsidP="00000000" w:rsidRDefault="00000000" w:rsidRPr="00000000" w14:paraId="00000058">
      <w:pPr>
        <w:tabs>
          <w:tab w:val="left" w:leader="none" w:pos="426"/>
          <w:tab w:val="left" w:leader="none" w:pos="3600"/>
        </w:tabs>
        <w:rPr>
          <w:b w:val="1"/>
          <w:i w:val="1"/>
        </w:rPr>
      </w:pPr>
      <w:r w:rsidDel="00000000" w:rsidR="00000000" w:rsidRPr="00000000">
        <w:rPr>
          <w:rtl w:val="0"/>
        </w:rPr>
      </w:r>
    </w:p>
    <w:p w:rsidR="00000000" w:rsidDel="00000000" w:rsidP="00000000" w:rsidRDefault="00000000" w:rsidRPr="00000000" w14:paraId="00000059">
      <w:pPr>
        <w:tabs>
          <w:tab w:val="left" w:leader="none" w:pos="426"/>
          <w:tab w:val="left" w:leader="none" w:pos="3600"/>
        </w:tabs>
        <w:rPr>
          <w:b w:val="1"/>
          <w:i w:val="1"/>
        </w:rPr>
      </w:pPr>
      <w:r w:rsidDel="00000000" w:rsidR="00000000" w:rsidRPr="00000000">
        <w:rPr>
          <w:rtl w:val="0"/>
        </w:rPr>
      </w:r>
    </w:p>
    <w:p w:rsidR="00000000" w:rsidDel="00000000" w:rsidP="00000000" w:rsidRDefault="00000000" w:rsidRPr="00000000" w14:paraId="0000005A">
      <w:pPr>
        <w:tabs>
          <w:tab w:val="left" w:leader="none" w:pos="426"/>
          <w:tab w:val="left" w:leader="none" w:pos="3600"/>
        </w:tabs>
        <w:rPr>
          <w:b w:val="1"/>
          <w:i w:val="1"/>
        </w:rPr>
      </w:pPr>
      <w:r w:rsidDel="00000000" w:rsidR="00000000" w:rsidRPr="00000000">
        <w:rPr>
          <w:rtl w:val="0"/>
        </w:rPr>
      </w:r>
    </w:p>
    <w:p w:rsidR="00000000" w:rsidDel="00000000" w:rsidP="00000000" w:rsidRDefault="00000000" w:rsidRPr="00000000" w14:paraId="0000005B">
      <w:pPr>
        <w:tabs>
          <w:tab w:val="left" w:leader="none" w:pos="426"/>
          <w:tab w:val="left" w:leader="none" w:pos="3600"/>
        </w:tabs>
        <w:rPr>
          <w:b w:val="1"/>
          <w:i w:val="1"/>
        </w:rPr>
      </w:pPr>
      <w:r w:rsidDel="00000000" w:rsidR="00000000" w:rsidRPr="00000000">
        <w:rPr>
          <w:rtl w:val="0"/>
        </w:rPr>
      </w:r>
    </w:p>
    <w:p w:rsidR="00000000" w:rsidDel="00000000" w:rsidP="00000000" w:rsidRDefault="00000000" w:rsidRPr="00000000" w14:paraId="0000005C">
      <w:pPr>
        <w:tabs>
          <w:tab w:val="left" w:leader="none" w:pos="426"/>
          <w:tab w:val="left" w:leader="none" w:pos="3600"/>
        </w:tabs>
        <w:rPr>
          <w:b w:val="1"/>
          <w:i w:val="1"/>
        </w:rPr>
      </w:pPr>
      <w:r w:rsidDel="00000000" w:rsidR="00000000" w:rsidRPr="00000000">
        <w:rPr>
          <w:rtl w:val="0"/>
        </w:rPr>
      </w:r>
    </w:p>
    <w:p w:rsidR="00000000" w:rsidDel="00000000" w:rsidP="00000000" w:rsidRDefault="00000000" w:rsidRPr="00000000" w14:paraId="0000005D">
      <w:pPr>
        <w:tabs>
          <w:tab w:val="left" w:leader="none" w:pos="426"/>
          <w:tab w:val="left" w:leader="none" w:pos="3600"/>
        </w:tabs>
        <w:rPr>
          <w:b w:val="1"/>
          <w:i w:val="1"/>
        </w:rPr>
      </w:pP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435" w:right="0" w:hanging="360"/>
        <w:jc w:val="center"/>
        <w:rPr>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Тавсифи зерлоиҳа.  </w:t>
      </w:r>
    </w:p>
    <w:p w:rsidR="00000000" w:rsidDel="00000000" w:rsidP="00000000" w:rsidRDefault="00000000" w:rsidRPr="00000000" w14:paraId="0000005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435" w:right="0" w:hanging="360"/>
        <w:jc w:val="both"/>
        <w:rPr>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Дар боғчаи бачагона 41 кудак нигоҳубин шуда истодаанд. Мураббияҳо 2 нафар мебошанд. Боғчаи бачагона аз тарафи шӯъбаи маорифи ноҳияи Шуғнон сарпарастӣ мешавад.Боғчаи бачагона дар синфхонаи мактаб фаъолият карда, бинои алоҳида надорад, ки ин ба беҳтар намудани сифати таълиму тарбияи кудакон монеа пайдо карда истодааст ва ба талаботи имрӯза ҷавобгу намебошад. Аз ин лиҳоз сокинони деҳа надоштани бинои боғчаи бачагонаро ба назар гирифта, онро ба рӯихати зерлоиҳаои афзалиятдошта дохил намуданд.</w:t>
      </w:r>
    </w:p>
    <w:p w:rsidR="00000000" w:rsidDel="00000000" w:rsidP="00000000" w:rsidRDefault="00000000" w:rsidRPr="00000000" w14:paraId="00000060">
      <w:pPr>
        <w:tabs>
          <w:tab w:val="left" w:leader="none" w:pos="426"/>
          <w:tab w:val="left" w:leader="none" w:pos="3600"/>
        </w:tabs>
        <w:rPr>
          <w:i w:val="1"/>
        </w:rPr>
      </w:pPr>
      <w:r w:rsidDel="00000000" w:rsidR="00000000" w:rsidRPr="00000000">
        <w:rPr>
          <w:rtl w:val="0"/>
        </w:rPr>
      </w:r>
    </w:p>
    <w:tbl>
      <w:tblPr>
        <w:tblStyle w:val="Table4"/>
        <w:tblW w:w="1006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65"/>
        <w:tblGridChange w:id="0">
          <w:tblGrid>
            <w:gridCol w:w="10065"/>
          </w:tblGrid>
        </w:tblGridChange>
      </w:tblGrid>
      <w:tr>
        <w:trPr>
          <w:cantSplit w:val="0"/>
          <w:trHeight w:val="270" w:hRule="atLeast"/>
          <w:tblHeader w:val="0"/>
        </w:trPr>
        <w:tc>
          <w:tcPr>
            <w:tcBorders>
              <w:left w:color="000000" w:space="0" w:sz="0" w:val="nil"/>
              <w:right w:color="000000" w:space="0" w:sz="0" w:val="nil"/>
            </w:tcBorders>
          </w:tcPr>
          <w:p w:rsidR="00000000" w:rsidDel="00000000" w:rsidP="00000000" w:rsidRDefault="00000000" w:rsidRPr="00000000" w14:paraId="00000061">
            <w:pPr>
              <w:tabs>
                <w:tab w:val="left" w:leader="none" w:pos="0"/>
                <w:tab w:val="left" w:leader="none" w:pos="720"/>
                <w:tab w:val="left" w:leader="none" w:pos="3600"/>
              </w:tabs>
              <w:spacing w:line="276" w:lineRule="auto"/>
              <w:ind w:right="-142"/>
              <w:rPr>
                <w:i w:val="1"/>
              </w:rPr>
            </w:pP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3600"/>
              </w:tabs>
              <w:spacing w:after="0" w:before="0" w:line="276" w:lineRule="auto"/>
              <w:ind w:left="0" w:right="0" w:firstLine="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Рӯйхати мушкилоти асосии рушди деҳот, ки онро ҷомеа муайян кардааст:</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w:t>
            </w:r>
          </w:p>
        </w:tc>
      </w:tr>
      <w:tr>
        <w:trPr>
          <w:cantSplit w:val="0"/>
          <w:trHeight w:val="1186" w:hRule="atLeast"/>
          <w:tblHeader w:val="0"/>
        </w:trPr>
        <w:tc>
          <w:tcPr>
            <w:tcBorders>
              <w:left w:color="000000" w:space="0" w:sz="0" w:val="nil"/>
              <w:right w:color="000000" w:space="0" w:sz="0" w:val="nil"/>
            </w:tcBorders>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000000"/>
                <w:u w:val="none"/>
                <w:shd w:fill="auto" w:val="clear"/>
                <w:vertAlign w:val="baseline"/>
              </w:rPr>
            </w:pPr>
            <w:r w:rsidDel="00000000" w:rsidR="00000000" w:rsidRPr="00000000">
              <w:rPr>
                <w:rtl w:val="0"/>
              </w:rPr>
            </w:r>
          </w:p>
          <w:tbl>
            <w:tblPr>
              <w:tblStyle w:val="Table5"/>
              <w:tblW w:w="98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1417"/>
              <w:gridCol w:w="5245"/>
              <w:gridCol w:w="1192"/>
              <w:tblGridChange w:id="0">
                <w:tblGrid>
                  <w:gridCol w:w="1980"/>
                  <w:gridCol w:w="1417"/>
                  <w:gridCol w:w="5245"/>
                  <w:gridCol w:w="1192"/>
                </w:tblGrid>
              </w:tblGridChange>
            </w:tblGrid>
            <w:tr>
              <w:trPr>
                <w:cantSplit w:val="0"/>
                <w:tblHeader w:val="0"/>
              </w:trPr>
              <w:tc>
                <w:tcPr/>
                <w:p w:rsidR="00000000" w:rsidDel="00000000" w:rsidP="00000000" w:rsidRDefault="00000000" w:rsidRPr="00000000" w14:paraId="00000065">
                  <w:pPr>
                    <w:tabs>
                      <w:tab w:val="left" w:leader="none" w:pos="720"/>
                      <w:tab w:val="left" w:leader="none" w:pos="3600"/>
                    </w:tabs>
                    <w:spacing w:line="276" w:lineRule="auto"/>
                    <w:jc w:val="center"/>
                    <w:rPr/>
                  </w:pPr>
                  <w:r w:rsidDel="00000000" w:rsidR="00000000" w:rsidRPr="00000000">
                    <w:rPr>
                      <w:rtl w:val="0"/>
                    </w:rPr>
                    <w:t xml:space="preserve">Номи гурӯҳи ҷомеа</w:t>
                  </w:r>
                </w:p>
              </w:tc>
              <w:tc>
                <w:tcPr/>
                <w:p w:rsidR="00000000" w:rsidDel="00000000" w:rsidP="00000000" w:rsidRDefault="00000000" w:rsidRPr="00000000" w14:paraId="00000066">
                  <w:pPr>
                    <w:tabs>
                      <w:tab w:val="left" w:leader="none" w:pos="720"/>
                      <w:tab w:val="left" w:leader="none" w:pos="3600"/>
                    </w:tabs>
                    <w:spacing w:line="276" w:lineRule="auto"/>
                    <w:jc w:val="center"/>
                    <w:rPr/>
                  </w:pPr>
                  <w:r w:rsidDel="00000000" w:rsidR="00000000" w:rsidRPr="00000000">
                    <w:rPr>
                      <w:rtl w:val="0"/>
                    </w:rPr>
                    <w:t xml:space="preserve">Шумораи иштирокчиён (нафар)</w:t>
                  </w:r>
                </w:p>
              </w:tc>
              <w:tc>
                <w:tcPr/>
                <w:p w:rsidR="00000000" w:rsidDel="00000000" w:rsidP="00000000" w:rsidRDefault="00000000" w:rsidRPr="00000000" w14:paraId="00000067">
                  <w:pPr>
                    <w:tabs>
                      <w:tab w:val="left" w:leader="none" w:pos="720"/>
                      <w:tab w:val="left" w:leader="none" w:pos="3600"/>
                    </w:tabs>
                    <w:spacing w:line="276" w:lineRule="auto"/>
                    <w:jc w:val="center"/>
                    <w:rPr/>
                  </w:pPr>
                  <w:r w:rsidDel="00000000" w:rsidR="00000000" w:rsidRPr="00000000">
                    <w:rPr>
                      <w:rtl w:val="0"/>
                    </w:rPr>
                    <w:t xml:space="preserve">Мушкилоти пешниҳодшуда</w:t>
                  </w:r>
                </w:p>
              </w:tc>
              <w:tc>
                <w:tcPr/>
                <w:p w:rsidR="00000000" w:rsidDel="00000000" w:rsidP="00000000" w:rsidRDefault="00000000" w:rsidRPr="00000000" w14:paraId="00000068">
                  <w:pPr>
                    <w:tabs>
                      <w:tab w:val="left" w:leader="none" w:pos="720"/>
                      <w:tab w:val="left" w:leader="none" w:pos="3600"/>
                    </w:tabs>
                    <w:spacing w:line="276" w:lineRule="auto"/>
                    <w:jc w:val="center"/>
                    <w:rPr/>
                  </w:pPr>
                  <w:r w:rsidDel="00000000" w:rsidR="00000000" w:rsidRPr="00000000">
                    <w:rPr>
                      <w:rtl w:val="0"/>
                    </w:rPr>
                    <w:t xml:space="preserve">Миқдори овоз</w:t>
                  </w:r>
                </w:p>
              </w:tc>
            </w:tr>
            <w:tr>
              <w:trPr>
                <w:cantSplit w:val="0"/>
                <w:tblHeader w:val="0"/>
              </w:trPr>
              <w:tc>
                <w:tcPr>
                  <w:vMerge w:val="restart"/>
                </w:tcPr>
                <w:p w:rsidR="00000000" w:rsidDel="00000000" w:rsidP="00000000" w:rsidRDefault="00000000" w:rsidRPr="00000000" w14:paraId="00000069">
                  <w:pPr>
                    <w:tabs>
                      <w:tab w:val="left" w:leader="none" w:pos="720"/>
                      <w:tab w:val="left" w:leader="none" w:pos="3600"/>
                    </w:tabs>
                    <w:spacing w:line="276" w:lineRule="auto"/>
                    <w:rPr/>
                  </w:pPr>
                  <w:r w:rsidDel="00000000" w:rsidR="00000000" w:rsidRPr="00000000">
                    <w:rPr>
                      <w:rtl w:val="0"/>
                    </w:rPr>
                    <w:t xml:space="preserve">Занон</w:t>
                  </w:r>
                </w:p>
              </w:tc>
              <w:tc>
                <w:tcPr>
                  <w:vMerge w:val="restart"/>
                </w:tcPr>
                <w:p w:rsidR="00000000" w:rsidDel="00000000" w:rsidP="00000000" w:rsidRDefault="00000000" w:rsidRPr="00000000" w14:paraId="0000006A">
                  <w:pPr>
                    <w:tabs>
                      <w:tab w:val="left" w:leader="none" w:pos="720"/>
                      <w:tab w:val="left" w:leader="none" w:pos="3600"/>
                    </w:tabs>
                    <w:spacing w:line="276" w:lineRule="auto"/>
                    <w:jc w:val="center"/>
                    <w:rPr/>
                  </w:pPr>
                  <w:r w:rsidDel="00000000" w:rsidR="00000000" w:rsidRPr="00000000">
                    <w:rPr>
                      <w:rtl w:val="0"/>
                    </w:rPr>
                    <w:t xml:space="preserve">15</w:t>
                  </w:r>
                </w:p>
              </w:tc>
              <w:tc>
                <w:tcPr/>
                <w:p w:rsidR="00000000" w:rsidDel="00000000" w:rsidP="00000000" w:rsidRDefault="00000000" w:rsidRPr="00000000" w14:paraId="0000006B">
                  <w:pPr>
                    <w:tabs>
                      <w:tab w:val="left" w:leader="none" w:pos="720"/>
                      <w:tab w:val="left" w:leader="none" w:pos="3600"/>
                    </w:tabs>
                    <w:spacing w:line="276" w:lineRule="auto"/>
                    <w:rPr/>
                  </w:pPr>
                  <w:r w:rsidDel="00000000" w:rsidR="00000000" w:rsidRPr="00000000">
                    <w:rPr>
                      <w:rtl w:val="0"/>
                    </w:rPr>
                    <w:t xml:space="preserve">Сохтмони боғчаи бачагона</w:t>
                  </w:r>
                </w:p>
              </w:tc>
              <w:tc>
                <w:tcPr/>
                <w:p w:rsidR="00000000" w:rsidDel="00000000" w:rsidP="00000000" w:rsidRDefault="00000000" w:rsidRPr="00000000" w14:paraId="0000006C">
                  <w:pPr>
                    <w:tabs>
                      <w:tab w:val="left" w:leader="none" w:pos="720"/>
                      <w:tab w:val="left" w:leader="none" w:pos="3600"/>
                    </w:tabs>
                    <w:spacing w:line="276" w:lineRule="auto"/>
                    <w:jc w:val="center"/>
                    <w:rPr/>
                  </w:pPr>
                  <w:r w:rsidDel="00000000" w:rsidR="00000000" w:rsidRPr="00000000">
                    <w:rPr>
                      <w:rtl w:val="0"/>
                    </w:rPr>
                    <w:t xml:space="preserve">11</w:t>
                  </w:r>
                </w:p>
              </w:tc>
            </w:tr>
            <w:tr>
              <w:trPr>
                <w:cantSplit w:val="0"/>
                <w:tblHeader w:val="0"/>
              </w:trPr>
              <w:tc>
                <w:tcPr>
                  <w:vMerge w:val="continue"/>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6F">
                  <w:pPr>
                    <w:tabs>
                      <w:tab w:val="left" w:leader="none" w:pos="720"/>
                      <w:tab w:val="left" w:leader="none" w:pos="3600"/>
                    </w:tabs>
                    <w:spacing w:line="276" w:lineRule="auto"/>
                    <w:rPr/>
                  </w:pPr>
                  <w:r w:rsidDel="00000000" w:rsidR="00000000" w:rsidRPr="00000000">
                    <w:rPr>
                      <w:rtl w:val="0"/>
                    </w:rPr>
                    <w:t xml:space="preserve">Сохтмони сехи дузандагӣ</w:t>
                  </w:r>
                </w:p>
              </w:tc>
              <w:tc>
                <w:tcPr/>
                <w:p w:rsidR="00000000" w:rsidDel="00000000" w:rsidP="00000000" w:rsidRDefault="00000000" w:rsidRPr="00000000" w14:paraId="00000070">
                  <w:pPr>
                    <w:tabs>
                      <w:tab w:val="left" w:leader="none" w:pos="720"/>
                      <w:tab w:val="left" w:leader="none" w:pos="3600"/>
                    </w:tabs>
                    <w:spacing w:line="276" w:lineRule="auto"/>
                    <w:jc w:val="center"/>
                    <w:rPr/>
                  </w:pPr>
                  <w:r w:rsidDel="00000000" w:rsidR="00000000" w:rsidRPr="00000000">
                    <w:rPr>
                      <w:rtl w:val="0"/>
                    </w:rPr>
                    <w:t xml:space="preserve">3</w:t>
                  </w:r>
                </w:p>
              </w:tc>
            </w:tr>
            <w:tr>
              <w:trPr>
                <w:cantSplit w:val="0"/>
                <w:tblHeader w:val="0"/>
              </w:trPr>
              <w:tc>
                <w:tcPr>
                  <w:vMerge w:val="continue"/>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73">
                  <w:pPr>
                    <w:tabs>
                      <w:tab w:val="left" w:leader="none" w:pos="720"/>
                      <w:tab w:val="left" w:leader="none" w:pos="3600"/>
                    </w:tabs>
                    <w:spacing w:line="276" w:lineRule="auto"/>
                    <w:rPr/>
                  </w:pPr>
                  <w:r w:rsidDel="00000000" w:rsidR="00000000" w:rsidRPr="00000000">
                    <w:rPr>
                      <w:rtl w:val="0"/>
                    </w:rPr>
                    <w:t xml:space="preserve">Сохтмони мактаб</w:t>
                  </w:r>
                </w:p>
              </w:tc>
              <w:tc>
                <w:tcPr/>
                <w:p w:rsidR="00000000" w:rsidDel="00000000" w:rsidP="00000000" w:rsidRDefault="00000000" w:rsidRPr="00000000" w14:paraId="00000074">
                  <w:pPr>
                    <w:tabs>
                      <w:tab w:val="left" w:leader="none" w:pos="720"/>
                      <w:tab w:val="left" w:leader="none" w:pos="3600"/>
                    </w:tabs>
                    <w:spacing w:line="276" w:lineRule="auto"/>
                    <w:jc w:val="center"/>
                    <w:rPr/>
                  </w:pPr>
                  <w:r w:rsidDel="00000000" w:rsidR="00000000" w:rsidRPr="00000000">
                    <w:rPr>
                      <w:rtl w:val="0"/>
                    </w:rPr>
                    <w:t xml:space="preserve">1</w:t>
                  </w:r>
                </w:p>
              </w:tc>
            </w:tr>
            <w:tr>
              <w:trPr>
                <w:cantSplit w:val="0"/>
                <w:tblHeader w:val="0"/>
              </w:trPr>
              <w:tc>
                <w:tcPr>
                  <w:vMerge w:val="restart"/>
                </w:tcPr>
                <w:p w:rsidR="00000000" w:rsidDel="00000000" w:rsidP="00000000" w:rsidRDefault="00000000" w:rsidRPr="00000000" w14:paraId="00000075">
                  <w:pPr>
                    <w:tabs>
                      <w:tab w:val="left" w:leader="none" w:pos="720"/>
                      <w:tab w:val="left" w:leader="none" w:pos="3600"/>
                    </w:tabs>
                    <w:spacing w:line="276" w:lineRule="auto"/>
                    <w:rPr/>
                  </w:pPr>
                  <w:r w:rsidDel="00000000" w:rsidR="00000000" w:rsidRPr="00000000">
                    <w:rPr>
                      <w:rtl w:val="0"/>
                    </w:rPr>
                    <w:t xml:space="preserve">Калонсолон</w:t>
                  </w:r>
                </w:p>
              </w:tc>
              <w:tc>
                <w:tcPr>
                  <w:vMerge w:val="restart"/>
                </w:tcPr>
                <w:p w:rsidR="00000000" w:rsidDel="00000000" w:rsidP="00000000" w:rsidRDefault="00000000" w:rsidRPr="00000000" w14:paraId="00000076">
                  <w:pPr>
                    <w:tabs>
                      <w:tab w:val="left" w:leader="none" w:pos="720"/>
                      <w:tab w:val="left" w:leader="none" w:pos="3600"/>
                    </w:tabs>
                    <w:spacing w:line="276" w:lineRule="auto"/>
                    <w:jc w:val="center"/>
                    <w:rPr/>
                  </w:pPr>
                  <w:r w:rsidDel="00000000" w:rsidR="00000000" w:rsidRPr="00000000">
                    <w:rPr>
                      <w:rtl w:val="0"/>
                    </w:rPr>
                    <w:t xml:space="preserve">11</w:t>
                  </w:r>
                </w:p>
              </w:tc>
              <w:tc>
                <w:tcPr/>
                <w:p w:rsidR="00000000" w:rsidDel="00000000" w:rsidP="00000000" w:rsidRDefault="00000000" w:rsidRPr="00000000" w14:paraId="00000077">
                  <w:pPr>
                    <w:tabs>
                      <w:tab w:val="left" w:leader="none" w:pos="720"/>
                      <w:tab w:val="left" w:leader="none" w:pos="3600"/>
                    </w:tabs>
                    <w:spacing w:line="276" w:lineRule="auto"/>
                    <w:rPr/>
                  </w:pPr>
                  <w:r w:rsidDel="00000000" w:rsidR="00000000" w:rsidRPr="00000000">
                    <w:rPr>
                      <w:rtl w:val="0"/>
                    </w:rPr>
                    <w:t xml:space="preserve">Сохтмони боғчаи бачагона</w:t>
                  </w:r>
                </w:p>
              </w:tc>
              <w:tc>
                <w:tcPr/>
                <w:p w:rsidR="00000000" w:rsidDel="00000000" w:rsidP="00000000" w:rsidRDefault="00000000" w:rsidRPr="00000000" w14:paraId="00000078">
                  <w:pPr>
                    <w:tabs>
                      <w:tab w:val="left" w:leader="none" w:pos="720"/>
                      <w:tab w:val="left" w:leader="none" w:pos="3600"/>
                    </w:tabs>
                    <w:spacing w:line="276" w:lineRule="auto"/>
                    <w:jc w:val="center"/>
                    <w:rPr/>
                  </w:pPr>
                  <w:r w:rsidDel="00000000" w:rsidR="00000000" w:rsidRPr="00000000">
                    <w:rPr>
                      <w:rtl w:val="0"/>
                    </w:rPr>
                    <w:t xml:space="preserve">5</w:t>
                  </w:r>
                </w:p>
              </w:tc>
            </w:tr>
            <w:tr>
              <w:trPr>
                <w:cantSplit w:val="0"/>
                <w:tblHeader w:val="0"/>
              </w:trPr>
              <w:tc>
                <w:tcPr>
                  <w:vMerge w:val="continue"/>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7B">
                  <w:pPr>
                    <w:tabs>
                      <w:tab w:val="left" w:leader="none" w:pos="720"/>
                      <w:tab w:val="left" w:leader="none" w:pos="3600"/>
                    </w:tabs>
                    <w:spacing w:line="276" w:lineRule="auto"/>
                    <w:rPr/>
                  </w:pPr>
                  <w:r w:rsidDel="00000000" w:rsidR="00000000" w:rsidRPr="00000000">
                    <w:rPr>
                      <w:rtl w:val="0"/>
                    </w:rPr>
                    <w:t xml:space="preserve">Сохтмони мактаб</w:t>
                  </w:r>
                </w:p>
              </w:tc>
              <w:tc>
                <w:tcPr/>
                <w:p w:rsidR="00000000" w:rsidDel="00000000" w:rsidP="00000000" w:rsidRDefault="00000000" w:rsidRPr="00000000" w14:paraId="0000007C">
                  <w:pPr>
                    <w:tabs>
                      <w:tab w:val="left" w:leader="none" w:pos="720"/>
                      <w:tab w:val="left" w:leader="none" w:pos="3600"/>
                    </w:tabs>
                    <w:spacing w:line="276" w:lineRule="auto"/>
                    <w:jc w:val="center"/>
                    <w:rPr/>
                  </w:pPr>
                  <w:r w:rsidDel="00000000" w:rsidR="00000000" w:rsidRPr="00000000">
                    <w:rPr>
                      <w:rtl w:val="0"/>
                    </w:rPr>
                    <w:t xml:space="preserve">4</w:t>
                  </w:r>
                </w:p>
              </w:tc>
            </w:tr>
            <w:tr>
              <w:trPr>
                <w:cantSplit w:val="0"/>
                <w:tblHeader w:val="0"/>
              </w:trPr>
              <w:tc>
                <w:tcPr>
                  <w:vMerge w:val="continue"/>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7F">
                  <w:pPr>
                    <w:tabs>
                      <w:tab w:val="left" w:leader="none" w:pos="720"/>
                      <w:tab w:val="left" w:leader="none" w:pos="3600"/>
                    </w:tabs>
                    <w:spacing w:line="276" w:lineRule="auto"/>
                    <w:rPr/>
                  </w:pPr>
                  <w:r w:rsidDel="00000000" w:rsidR="00000000" w:rsidRPr="00000000">
                    <w:rPr>
                      <w:rtl w:val="0"/>
                    </w:rPr>
                    <w:t xml:space="preserve">Мини трактор</w:t>
                  </w:r>
                </w:p>
              </w:tc>
              <w:tc>
                <w:tcPr/>
                <w:p w:rsidR="00000000" w:rsidDel="00000000" w:rsidP="00000000" w:rsidRDefault="00000000" w:rsidRPr="00000000" w14:paraId="00000080">
                  <w:pPr>
                    <w:tabs>
                      <w:tab w:val="left" w:leader="none" w:pos="720"/>
                      <w:tab w:val="left" w:leader="none" w:pos="3600"/>
                    </w:tabs>
                    <w:spacing w:line="276" w:lineRule="auto"/>
                    <w:jc w:val="center"/>
                    <w:rPr/>
                  </w:pPr>
                  <w:r w:rsidDel="00000000" w:rsidR="00000000" w:rsidRPr="00000000">
                    <w:rPr>
                      <w:rtl w:val="0"/>
                    </w:rPr>
                    <w:t xml:space="preserve">2</w:t>
                  </w:r>
                </w:p>
              </w:tc>
            </w:tr>
            <w:tr>
              <w:trPr>
                <w:cantSplit w:val="0"/>
                <w:tblHeader w:val="0"/>
              </w:trPr>
              <w:tc>
                <w:tcPr>
                  <w:vMerge w:val="restart"/>
                </w:tcPr>
                <w:p w:rsidR="00000000" w:rsidDel="00000000" w:rsidP="00000000" w:rsidRDefault="00000000" w:rsidRPr="00000000" w14:paraId="00000081">
                  <w:pPr>
                    <w:tabs>
                      <w:tab w:val="left" w:leader="none" w:pos="720"/>
                      <w:tab w:val="left" w:leader="none" w:pos="3600"/>
                    </w:tabs>
                    <w:spacing w:line="276" w:lineRule="auto"/>
                    <w:rPr/>
                  </w:pPr>
                  <w:r w:rsidDel="00000000" w:rsidR="00000000" w:rsidRPr="00000000">
                    <w:rPr>
                      <w:rtl w:val="0"/>
                    </w:rPr>
                    <w:t xml:space="preserve">Ҷавонон</w:t>
                  </w:r>
                </w:p>
              </w:tc>
              <w:tc>
                <w:tcPr>
                  <w:vMerge w:val="restart"/>
                </w:tcPr>
                <w:p w:rsidR="00000000" w:rsidDel="00000000" w:rsidP="00000000" w:rsidRDefault="00000000" w:rsidRPr="00000000" w14:paraId="00000082">
                  <w:pPr>
                    <w:tabs>
                      <w:tab w:val="left" w:leader="none" w:pos="720"/>
                      <w:tab w:val="left" w:leader="none" w:pos="3600"/>
                    </w:tabs>
                    <w:spacing w:line="276" w:lineRule="auto"/>
                    <w:jc w:val="center"/>
                    <w:rPr/>
                  </w:pPr>
                  <w:r w:rsidDel="00000000" w:rsidR="00000000" w:rsidRPr="00000000">
                    <w:rPr>
                      <w:rtl w:val="0"/>
                    </w:rPr>
                    <w:t xml:space="preserve">12</w:t>
                  </w:r>
                </w:p>
              </w:tc>
              <w:tc>
                <w:tcPr/>
                <w:p w:rsidR="00000000" w:rsidDel="00000000" w:rsidP="00000000" w:rsidRDefault="00000000" w:rsidRPr="00000000" w14:paraId="00000083">
                  <w:pPr>
                    <w:tabs>
                      <w:tab w:val="left" w:leader="none" w:pos="720"/>
                      <w:tab w:val="left" w:leader="none" w:pos="3600"/>
                    </w:tabs>
                    <w:spacing w:line="276" w:lineRule="auto"/>
                    <w:rPr/>
                  </w:pPr>
                  <w:r w:rsidDel="00000000" w:rsidR="00000000" w:rsidRPr="00000000">
                    <w:rPr>
                      <w:rtl w:val="0"/>
                    </w:rPr>
                    <w:t xml:space="preserve">Сохтмони боғчаи бачагона</w:t>
                  </w:r>
                </w:p>
              </w:tc>
              <w:tc>
                <w:tcPr/>
                <w:p w:rsidR="00000000" w:rsidDel="00000000" w:rsidP="00000000" w:rsidRDefault="00000000" w:rsidRPr="00000000" w14:paraId="00000084">
                  <w:pPr>
                    <w:tabs>
                      <w:tab w:val="left" w:leader="none" w:pos="720"/>
                      <w:tab w:val="left" w:leader="none" w:pos="3600"/>
                    </w:tabs>
                    <w:spacing w:line="276" w:lineRule="auto"/>
                    <w:jc w:val="center"/>
                    <w:rPr/>
                  </w:pPr>
                  <w:r w:rsidDel="00000000" w:rsidR="00000000" w:rsidRPr="00000000">
                    <w:rPr>
                      <w:rtl w:val="0"/>
                    </w:rPr>
                    <w:t xml:space="preserve">8</w:t>
                  </w:r>
                </w:p>
              </w:tc>
            </w:tr>
            <w:tr>
              <w:trPr>
                <w:cantSplit w:val="0"/>
                <w:tblHeader w:val="0"/>
              </w:trPr>
              <w:tc>
                <w:tcPr>
                  <w:vMerge w:val="continue"/>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87">
                  <w:pPr>
                    <w:tabs>
                      <w:tab w:val="left" w:leader="none" w:pos="720"/>
                      <w:tab w:val="left" w:leader="none" w:pos="3600"/>
                    </w:tabs>
                    <w:spacing w:line="276" w:lineRule="auto"/>
                    <w:rPr/>
                  </w:pPr>
                  <w:r w:rsidDel="00000000" w:rsidR="00000000" w:rsidRPr="00000000">
                    <w:rPr>
                      <w:rtl w:val="0"/>
                    </w:rPr>
                    <w:t xml:space="preserve">Сохтмони варзишгоҳ</w:t>
                  </w:r>
                </w:p>
              </w:tc>
              <w:tc>
                <w:tcPr/>
                <w:p w:rsidR="00000000" w:rsidDel="00000000" w:rsidP="00000000" w:rsidRDefault="00000000" w:rsidRPr="00000000" w14:paraId="00000088">
                  <w:pPr>
                    <w:tabs>
                      <w:tab w:val="left" w:leader="none" w:pos="720"/>
                      <w:tab w:val="left" w:leader="none" w:pos="3600"/>
                    </w:tabs>
                    <w:spacing w:line="276" w:lineRule="auto"/>
                    <w:jc w:val="center"/>
                    <w:rPr/>
                  </w:pPr>
                  <w:r w:rsidDel="00000000" w:rsidR="00000000" w:rsidRPr="00000000">
                    <w:rPr>
                      <w:rtl w:val="0"/>
                    </w:rPr>
                    <w:t xml:space="preserve">3</w:t>
                  </w:r>
                </w:p>
              </w:tc>
            </w:tr>
            <w:tr>
              <w:trPr>
                <w:cantSplit w:val="0"/>
                <w:tblHeader w:val="0"/>
              </w:trPr>
              <w:tc>
                <w:tcPr>
                  <w:vMerge w:val="continue"/>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8B">
                  <w:pPr>
                    <w:tabs>
                      <w:tab w:val="left" w:leader="none" w:pos="720"/>
                      <w:tab w:val="left" w:leader="none" w:pos="3600"/>
                    </w:tabs>
                    <w:spacing w:line="276" w:lineRule="auto"/>
                    <w:rPr/>
                  </w:pPr>
                  <w:r w:rsidDel="00000000" w:rsidR="00000000" w:rsidRPr="00000000">
                    <w:rPr>
                      <w:rtl w:val="0"/>
                    </w:rPr>
                    <w:t xml:space="preserve">Сохтмони мактаб</w:t>
                  </w:r>
                </w:p>
              </w:tc>
              <w:tc>
                <w:tcPr/>
                <w:p w:rsidR="00000000" w:rsidDel="00000000" w:rsidP="00000000" w:rsidRDefault="00000000" w:rsidRPr="00000000" w14:paraId="0000008C">
                  <w:pPr>
                    <w:tabs>
                      <w:tab w:val="left" w:leader="none" w:pos="720"/>
                      <w:tab w:val="left" w:leader="none" w:pos="3600"/>
                    </w:tabs>
                    <w:spacing w:line="276" w:lineRule="auto"/>
                    <w:jc w:val="center"/>
                    <w:rPr/>
                  </w:pPr>
                  <w:r w:rsidDel="00000000" w:rsidR="00000000" w:rsidRPr="00000000">
                    <w:rPr>
                      <w:rtl w:val="0"/>
                    </w:rPr>
                    <w:t xml:space="preserve">1</w:t>
                  </w:r>
                </w:p>
              </w:tc>
            </w:tr>
            <w:tr>
              <w:trPr>
                <w:cantSplit w:val="0"/>
                <w:tblHeader w:val="0"/>
              </w:trPr>
              <w:tc>
                <w:tcPr>
                  <w:vMerge w:val="restart"/>
                </w:tcPr>
                <w:p w:rsidR="00000000" w:rsidDel="00000000" w:rsidP="00000000" w:rsidRDefault="00000000" w:rsidRPr="00000000" w14:paraId="0000008D">
                  <w:pPr>
                    <w:tabs>
                      <w:tab w:val="left" w:leader="none" w:pos="720"/>
                      <w:tab w:val="left" w:leader="none" w:pos="3600"/>
                    </w:tabs>
                    <w:spacing w:line="276" w:lineRule="auto"/>
                    <w:rPr/>
                  </w:pPr>
                  <w:r w:rsidDel="00000000" w:rsidR="00000000" w:rsidRPr="00000000">
                    <w:rPr>
                      <w:rtl w:val="0"/>
                    </w:rPr>
                  </w:r>
                </w:p>
                <w:p w:rsidR="00000000" w:rsidDel="00000000" w:rsidP="00000000" w:rsidRDefault="00000000" w:rsidRPr="00000000" w14:paraId="0000008E">
                  <w:pPr>
                    <w:tabs>
                      <w:tab w:val="left" w:leader="none" w:pos="720"/>
                      <w:tab w:val="left" w:leader="none" w:pos="3600"/>
                    </w:tabs>
                    <w:spacing w:line="276" w:lineRule="auto"/>
                    <w:rPr/>
                  </w:pPr>
                  <w:r w:rsidDel="00000000" w:rsidR="00000000" w:rsidRPr="00000000">
                    <w:rPr>
                      <w:rtl w:val="0"/>
                    </w:rPr>
                    <w:t xml:space="preserve">Зиёиён</w:t>
                  </w:r>
                </w:p>
              </w:tc>
              <w:tc>
                <w:tcPr>
                  <w:vMerge w:val="restart"/>
                </w:tcPr>
                <w:p w:rsidR="00000000" w:rsidDel="00000000" w:rsidP="00000000" w:rsidRDefault="00000000" w:rsidRPr="00000000" w14:paraId="0000008F">
                  <w:pPr>
                    <w:tabs>
                      <w:tab w:val="left" w:leader="none" w:pos="720"/>
                      <w:tab w:val="left" w:leader="none" w:pos="3600"/>
                    </w:tabs>
                    <w:spacing w:line="276" w:lineRule="auto"/>
                    <w:jc w:val="center"/>
                    <w:rPr/>
                  </w:pPr>
                  <w:r w:rsidDel="00000000" w:rsidR="00000000" w:rsidRPr="00000000">
                    <w:rPr>
                      <w:rtl w:val="0"/>
                    </w:rPr>
                    <w:t xml:space="preserve">15</w:t>
                  </w:r>
                </w:p>
              </w:tc>
              <w:tc>
                <w:tcPr/>
                <w:p w:rsidR="00000000" w:rsidDel="00000000" w:rsidP="00000000" w:rsidRDefault="00000000" w:rsidRPr="00000000" w14:paraId="00000090">
                  <w:pPr>
                    <w:tabs>
                      <w:tab w:val="left" w:leader="none" w:pos="720"/>
                      <w:tab w:val="left" w:leader="none" w:pos="3600"/>
                    </w:tabs>
                    <w:spacing w:line="276" w:lineRule="auto"/>
                    <w:rPr/>
                  </w:pPr>
                  <w:r w:rsidDel="00000000" w:rsidR="00000000" w:rsidRPr="00000000">
                    <w:rPr>
                      <w:rtl w:val="0"/>
                    </w:rPr>
                    <w:t xml:space="preserve">Сохтмони боғчаи бачагона</w:t>
                  </w:r>
                </w:p>
              </w:tc>
              <w:tc>
                <w:tcPr/>
                <w:p w:rsidR="00000000" w:rsidDel="00000000" w:rsidP="00000000" w:rsidRDefault="00000000" w:rsidRPr="00000000" w14:paraId="00000091">
                  <w:pPr>
                    <w:tabs>
                      <w:tab w:val="left" w:leader="none" w:pos="720"/>
                      <w:tab w:val="left" w:leader="none" w:pos="3600"/>
                    </w:tabs>
                    <w:spacing w:line="276" w:lineRule="auto"/>
                    <w:jc w:val="center"/>
                    <w:rPr/>
                  </w:pPr>
                  <w:r w:rsidDel="00000000" w:rsidR="00000000" w:rsidRPr="00000000">
                    <w:rPr>
                      <w:rtl w:val="0"/>
                    </w:rPr>
                    <w:t xml:space="preserve">11</w:t>
                  </w:r>
                </w:p>
              </w:tc>
            </w:tr>
            <w:tr>
              <w:trPr>
                <w:cantSplit w:val="0"/>
                <w:tblHeader w:val="0"/>
              </w:trPr>
              <w:tc>
                <w:tcPr>
                  <w:vMerge w:val="continue"/>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94">
                  <w:pPr>
                    <w:tabs>
                      <w:tab w:val="left" w:leader="none" w:pos="720"/>
                      <w:tab w:val="left" w:leader="none" w:pos="3600"/>
                    </w:tabs>
                    <w:spacing w:line="276" w:lineRule="auto"/>
                    <w:rPr/>
                  </w:pPr>
                  <w:r w:rsidDel="00000000" w:rsidR="00000000" w:rsidRPr="00000000">
                    <w:rPr>
                      <w:rtl w:val="0"/>
                    </w:rPr>
                    <w:t xml:space="preserve">Сохтмони роҳи мошинагарди Хузимчдара</w:t>
                  </w:r>
                </w:p>
              </w:tc>
              <w:tc>
                <w:tcPr/>
                <w:p w:rsidR="00000000" w:rsidDel="00000000" w:rsidP="00000000" w:rsidRDefault="00000000" w:rsidRPr="00000000" w14:paraId="00000095">
                  <w:pPr>
                    <w:tabs>
                      <w:tab w:val="left" w:leader="none" w:pos="720"/>
                      <w:tab w:val="left" w:leader="none" w:pos="3600"/>
                    </w:tabs>
                    <w:spacing w:line="276" w:lineRule="auto"/>
                    <w:jc w:val="center"/>
                    <w:rPr/>
                  </w:pPr>
                  <w:r w:rsidDel="00000000" w:rsidR="00000000" w:rsidRPr="00000000">
                    <w:rPr>
                      <w:rtl w:val="0"/>
                    </w:rPr>
                    <w:t xml:space="preserve">3</w:t>
                  </w:r>
                </w:p>
              </w:tc>
            </w:tr>
            <w:tr>
              <w:trPr>
                <w:cantSplit w:val="0"/>
                <w:tblHeader w:val="0"/>
              </w:trPr>
              <w:tc>
                <w:tcPr>
                  <w:vMerge w:val="continue"/>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98">
                  <w:pPr>
                    <w:tabs>
                      <w:tab w:val="left" w:leader="none" w:pos="720"/>
                      <w:tab w:val="left" w:leader="none" w:pos="3600"/>
                    </w:tabs>
                    <w:spacing w:line="276" w:lineRule="auto"/>
                    <w:rPr/>
                  </w:pPr>
                  <w:r w:rsidDel="00000000" w:rsidR="00000000" w:rsidRPr="00000000">
                    <w:rPr>
                      <w:rtl w:val="0"/>
                    </w:rPr>
                    <w:t xml:space="preserve">Сохтмони купрукҳо дар Биҷондара</w:t>
                  </w:r>
                </w:p>
              </w:tc>
              <w:tc>
                <w:tcPr/>
                <w:p w:rsidR="00000000" w:rsidDel="00000000" w:rsidP="00000000" w:rsidRDefault="00000000" w:rsidRPr="00000000" w14:paraId="00000099">
                  <w:pPr>
                    <w:tabs>
                      <w:tab w:val="left" w:leader="none" w:pos="720"/>
                      <w:tab w:val="left" w:leader="none" w:pos="3600"/>
                    </w:tabs>
                    <w:spacing w:line="276" w:lineRule="auto"/>
                    <w:jc w:val="center"/>
                    <w:rPr/>
                  </w:pPr>
                  <w:r w:rsidDel="00000000" w:rsidR="00000000" w:rsidRPr="00000000">
                    <w:rPr>
                      <w:rtl w:val="0"/>
                    </w:rPr>
                    <w:t xml:space="preserve">1</w:t>
                  </w:r>
                </w:p>
              </w:tc>
            </w:tr>
            <w:tr>
              <w:trPr>
                <w:cantSplit w:val="0"/>
                <w:tblHeader w:val="0"/>
              </w:trPr>
              <w:tc>
                <w:tcPr>
                  <w:vMerge w:val="restart"/>
                </w:tcPr>
                <w:p w:rsidR="00000000" w:rsidDel="00000000" w:rsidP="00000000" w:rsidRDefault="00000000" w:rsidRPr="00000000" w14:paraId="0000009A">
                  <w:pPr>
                    <w:tabs>
                      <w:tab w:val="left" w:leader="none" w:pos="720"/>
                      <w:tab w:val="left" w:leader="none" w:pos="3600"/>
                    </w:tabs>
                    <w:spacing w:line="276" w:lineRule="auto"/>
                    <w:rPr/>
                  </w:pPr>
                  <w:r w:rsidDel="00000000" w:rsidR="00000000" w:rsidRPr="00000000">
                    <w:rPr>
                      <w:rtl w:val="0"/>
                    </w:rPr>
                    <w:t xml:space="preserve">Соҳибкорон</w:t>
                  </w:r>
                </w:p>
              </w:tc>
              <w:tc>
                <w:tcPr>
                  <w:vMerge w:val="restart"/>
                </w:tcPr>
                <w:p w:rsidR="00000000" w:rsidDel="00000000" w:rsidP="00000000" w:rsidRDefault="00000000" w:rsidRPr="00000000" w14:paraId="0000009B">
                  <w:pPr>
                    <w:tabs>
                      <w:tab w:val="left" w:leader="none" w:pos="720"/>
                      <w:tab w:val="left" w:leader="none" w:pos="3600"/>
                    </w:tabs>
                    <w:spacing w:line="276" w:lineRule="auto"/>
                    <w:jc w:val="center"/>
                    <w:rPr/>
                  </w:pPr>
                  <w:r w:rsidDel="00000000" w:rsidR="00000000" w:rsidRPr="00000000">
                    <w:rPr>
                      <w:rtl w:val="0"/>
                    </w:rPr>
                    <w:t xml:space="preserve">14</w:t>
                  </w:r>
                </w:p>
              </w:tc>
              <w:tc>
                <w:tcPr/>
                <w:p w:rsidR="00000000" w:rsidDel="00000000" w:rsidP="00000000" w:rsidRDefault="00000000" w:rsidRPr="00000000" w14:paraId="0000009C">
                  <w:pPr>
                    <w:tabs>
                      <w:tab w:val="left" w:leader="none" w:pos="720"/>
                      <w:tab w:val="left" w:leader="none" w:pos="3600"/>
                    </w:tabs>
                    <w:spacing w:line="276" w:lineRule="auto"/>
                    <w:rPr/>
                  </w:pPr>
                  <w:r w:rsidDel="00000000" w:rsidR="00000000" w:rsidRPr="00000000">
                    <w:rPr>
                      <w:rtl w:val="0"/>
                    </w:rPr>
                    <w:t xml:space="preserve">Сохтмони боғчаи бачагона</w:t>
                  </w:r>
                </w:p>
              </w:tc>
              <w:tc>
                <w:tcPr/>
                <w:p w:rsidR="00000000" w:rsidDel="00000000" w:rsidP="00000000" w:rsidRDefault="00000000" w:rsidRPr="00000000" w14:paraId="0000009D">
                  <w:pPr>
                    <w:tabs>
                      <w:tab w:val="left" w:leader="none" w:pos="720"/>
                      <w:tab w:val="left" w:leader="none" w:pos="3600"/>
                    </w:tabs>
                    <w:spacing w:line="276" w:lineRule="auto"/>
                    <w:jc w:val="center"/>
                    <w:rPr/>
                  </w:pPr>
                  <w:r w:rsidDel="00000000" w:rsidR="00000000" w:rsidRPr="00000000">
                    <w:rPr>
                      <w:rtl w:val="0"/>
                    </w:rPr>
                    <w:t xml:space="preserve">9</w:t>
                  </w:r>
                </w:p>
              </w:tc>
            </w:tr>
            <w:tr>
              <w:trPr>
                <w:cantSplit w:val="0"/>
                <w:tblHeader w:val="0"/>
              </w:trPr>
              <w:tc>
                <w:tcPr>
                  <w:vMerge w:val="continue"/>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A0">
                  <w:pPr>
                    <w:tabs>
                      <w:tab w:val="left" w:leader="none" w:pos="720"/>
                      <w:tab w:val="left" w:leader="none" w:pos="3600"/>
                    </w:tabs>
                    <w:spacing w:line="276" w:lineRule="auto"/>
                    <w:rPr/>
                  </w:pPr>
                  <w:r w:rsidDel="00000000" w:rsidR="00000000" w:rsidRPr="00000000">
                    <w:rPr>
                      <w:rtl w:val="0"/>
                    </w:rPr>
                    <w:t xml:space="preserve">Сохтмони сехи бофандагӣ</w:t>
                  </w:r>
                </w:p>
              </w:tc>
              <w:tc>
                <w:tcPr/>
                <w:p w:rsidR="00000000" w:rsidDel="00000000" w:rsidP="00000000" w:rsidRDefault="00000000" w:rsidRPr="00000000" w14:paraId="000000A1">
                  <w:pPr>
                    <w:tabs>
                      <w:tab w:val="left" w:leader="none" w:pos="720"/>
                      <w:tab w:val="left" w:leader="none" w:pos="3600"/>
                    </w:tabs>
                    <w:spacing w:line="276" w:lineRule="auto"/>
                    <w:jc w:val="center"/>
                    <w:rPr/>
                  </w:pPr>
                  <w:r w:rsidDel="00000000" w:rsidR="00000000" w:rsidRPr="00000000">
                    <w:rPr>
                      <w:rtl w:val="0"/>
                    </w:rPr>
                    <w:t xml:space="preserve">3</w:t>
                  </w:r>
                </w:p>
              </w:tc>
            </w:tr>
            <w:tr>
              <w:trPr>
                <w:cantSplit w:val="0"/>
                <w:tblHeader w:val="0"/>
              </w:trPr>
              <w:tc>
                <w:tcPr>
                  <w:vMerge w:val="continue"/>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A4">
                  <w:pPr>
                    <w:tabs>
                      <w:tab w:val="left" w:leader="none" w:pos="720"/>
                      <w:tab w:val="left" w:leader="none" w:pos="3600"/>
                    </w:tabs>
                    <w:spacing w:line="276" w:lineRule="auto"/>
                    <w:rPr/>
                  </w:pPr>
                  <w:r w:rsidDel="00000000" w:rsidR="00000000" w:rsidRPr="00000000">
                    <w:rPr>
                      <w:rtl w:val="0"/>
                    </w:rPr>
                    <w:t xml:space="preserve">Сохтмони мактаб</w:t>
                  </w:r>
                </w:p>
              </w:tc>
              <w:tc>
                <w:tcPr/>
                <w:p w:rsidR="00000000" w:rsidDel="00000000" w:rsidP="00000000" w:rsidRDefault="00000000" w:rsidRPr="00000000" w14:paraId="000000A5">
                  <w:pPr>
                    <w:tabs>
                      <w:tab w:val="left" w:leader="none" w:pos="720"/>
                      <w:tab w:val="left" w:leader="none" w:pos="3600"/>
                    </w:tabs>
                    <w:spacing w:line="276" w:lineRule="auto"/>
                    <w:jc w:val="center"/>
                    <w:rPr/>
                  </w:pPr>
                  <w:r w:rsidDel="00000000" w:rsidR="00000000" w:rsidRPr="00000000">
                    <w:rPr>
                      <w:rtl w:val="0"/>
                    </w:rPr>
                    <w:t xml:space="preserve">2</w:t>
                  </w:r>
                </w:p>
              </w:tc>
            </w:tr>
            <w:tr>
              <w:trPr>
                <w:cantSplit w:val="0"/>
                <w:tblHeader w:val="0"/>
              </w:trPr>
              <w:tc>
                <w:tcPr>
                  <w:vMerge w:val="restart"/>
                </w:tcPr>
                <w:p w:rsidR="00000000" w:rsidDel="00000000" w:rsidP="00000000" w:rsidRDefault="00000000" w:rsidRPr="00000000" w14:paraId="000000A6">
                  <w:pPr>
                    <w:tabs>
                      <w:tab w:val="left" w:leader="none" w:pos="720"/>
                      <w:tab w:val="left" w:leader="none" w:pos="3600"/>
                    </w:tabs>
                    <w:spacing w:line="276" w:lineRule="auto"/>
                    <w:rPr/>
                  </w:pPr>
                  <w:r w:rsidDel="00000000" w:rsidR="00000000" w:rsidRPr="00000000">
                    <w:rPr>
                      <w:rtl w:val="0"/>
                    </w:rPr>
                    <w:t xml:space="preserve">Хонаводаҳои осебпазир</w:t>
                  </w:r>
                </w:p>
              </w:tc>
              <w:tc>
                <w:tcPr>
                  <w:vMerge w:val="restart"/>
                </w:tcPr>
                <w:p w:rsidR="00000000" w:rsidDel="00000000" w:rsidP="00000000" w:rsidRDefault="00000000" w:rsidRPr="00000000" w14:paraId="000000A7">
                  <w:pPr>
                    <w:tabs>
                      <w:tab w:val="left" w:leader="none" w:pos="720"/>
                      <w:tab w:val="left" w:leader="none" w:pos="3600"/>
                    </w:tabs>
                    <w:spacing w:line="276" w:lineRule="auto"/>
                    <w:jc w:val="center"/>
                    <w:rPr/>
                  </w:pPr>
                  <w:r w:rsidDel="00000000" w:rsidR="00000000" w:rsidRPr="00000000">
                    <w:rPr>
                      <w:rtl w:val="0"/>
                    </w:rPr>
                    <w:t xml:space="preserve">10</w:t>
                  </w:r>
                </w:p>
              </w:tc>
              <w:tc>
                <w:tcPr/>
                <w:p w:rsidR="00000000" w:rsidDel="00000000" w:rsidP="00000000" w:rsidRDefault="00000000" w:rsidRPr="00000000" w14:paraId="000000A8">
                  <w:pPr>
                    <w:tabs>
                      <w:tab w:val="left" w:leader="none" w:pos="720"/>
                      <w:tab w:val="left" w:leader="none" w:pos="3600"/>
                    </w:tabs>
                    <w:spacing w:line="276" w:lineRule="auto"/>
                    <w:rPr/>
                  </w:pPr>
                  <w:r w:rsidDel="00000000" w:rsidR="00000000" w:rsidRPr="00000000">
                    <w:rPr>
                      <w:rtl w:val="0"/>
                    </w:rPr>
                    <w:t xml:space="preserve">Сохтмони боғчаи бачагона</w:t>
                  </w:r>
                </w:p>
              </w:tc>
              <w:tc>
                <w:tcPr/>
                <w:p w:rsidR="00000000" w:rsidDel="00000000" w:rsidP="00000000" w:rsidRDefault="00000000" w:rsidRPr="00000000" w14:paraId="000000A9">
                  <w:pPr>
                    <w:tabs>
                      <w:tab w:val="left" w:leader="none" w:pos="720"/>
                      <w:tab w:val="left" w:leader="none" w:pos="3600"/>
                    </w:tabs>
                    <w:spacing w:line="276" w:lineRule="auto"/>
                    <w:jc w:val="center"/>
                    <w:rPr/>
                  </w:pPr>
                  <w:r w:rsidDel="00000000" w:rsidR="00000000" w:rsidRPr="00000000">
                    <w:rPr>
                      <w:rtl w:val="0"/>
                    </w:rPr>
                    <w:t xml:space="preserve">6</w:t>
                  </w:r>
                </w:p>
              </w:tc>
            </w:tr>
            <w:tr>
              <w:trPr>
                <w:cantSplit w:val="0"/>
                <w:trHeight w:val="310" w:hRule="atLeast"/>
                <w:tblHeader w:val="0"/>
              </w:trPr>
              <w:tc>
                <w:tcPr>
                  <w:vMerge w:val="continue"/>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AC">
                  <w:pPr>
                    <w:tabs>
                      <w:tab w:val="left" w:leader="none" w:pos="720"/>
                      <w:tab w:val="left" w:leader="none" w:pos="3600"/>
                    </w:tabs>
                    <w:spacing w:line="276" w:lineRule="auto"/>
                    <w:rPr/>
                  </w:pPr>
                  <w:r w:rsidDel="00000000" w:rsidR="00000000" w:rsidRPr="00000000">
                    <w:rPr>
                      <w:rtl w:val="0"/>
                    </w:rPr>
                    <w:t xml:space="preserve">Сохтмони варзишгоҳ</w:t>
                  </w:r>
                </w:p>
              </w:tc>
              <w:tc>
                <w:tcPr/>
                <w:p w:rsidR="00000000" w:rsidDel="00000000" w:rsidP="00000000" w:rsidRDefault="00000000" w:rsidRPr="00000000" w14:paraId="000000AD">
                  <w:pPr>
                    <w:tabs>
                      <w:tab w:val="left" w:leader="none" w:pos="720"/>
                      <w:tab w:val="left" w:leader="none" w:pos="3600"/>
                    </w:tabs>
                    <w:spacing w:line="276" w:lineRule="auto"/>
                    <w:jc w:val="center"/>
                    <w:rPr/>
                  </w:pPr>
                  <w:r w:rsidDel="00000000" w:rsidR="00000000" w:rsidRPr="00000000">
                    <w:rPr>
                      <w:rtl w:val="0"/>
                    </w:rPr>
                    <w:t xml:space="preserve">4</w:t>
                  </w:r>
                </w:p>
              </w:tc>
            </w:tr>
          </w:tbl>
          <w:p w:rsidR="00000000" w:rsidDel="00000000" w:rsidP="00000000" w:rsidRDefault="00000000" w:rsidRPr="00000000" w14:paraId="000000AE">
            <w:pPr>
              <w:tabs>
                <w:tab w:val="left" w:leader="none" w:pos="720"/>
                <w:tab w:val="left" w:leader="none" w:pos="3600"/>
              </w:tabs>
              <w:spacing w:line="276" w:lineRule="auto"/>
              <w:rPr/>
            </w:pPr>
            <w:r w:rsidDel="00000000" w:rsidR="00000000" w:rsidRPr="00000000">
              <w:rPr>
                <w:rtl w:val="0"/>
              </w:rPr>
            </w:r>
          </w:p>
          <w:p w:rsidR="00000000" w:rsidDel="00000000" w:rsidP="00000000" w:rsidRDefault="00000000" w:rsidRPr="00000000" w14:paraId="000000AF">
            <w:pPr>
              <w:tabs>
                <w:tab w:val="left" w:leader="none" w:pos="720"/>
                <w:tab w:val="left" w:leader="none" w:pos="3600"/>
              </w:tabs>
              <w:spacing w:line="276" w:lineRule="auto"/>
              <w:rPr/>
            </w:pPr>
            <w:r w:rsidDel="00000000" w:rsidR="00000000" w:rsidRPr="00000000">
              <w:rPr>
                <w:rtl w:val="0"/>
              </w:rPr>
            </w:r>
          </w:p>
          <w:p w:rsidR="00000000" w:rsidDel="00000000" w:rsidP="00000000" w:rsidRDefault="00000000" w:rsidRPr="00000000" w14:paraId="000000B0">
            <w:pPr>
              <w:tabs>
                <w:tab w:val="left" w:leader="none" w:pos="460"/>
              </w:tabs>
              <w:spacing w:line="276" w:lineRule="auto"/>
              <w:rPr/>
            </w:pPr>
            <w:r w:rsidDel="00000000" w:rsidR="00000000" w:rsidRPr="00000000">
              <w:rPr>
                <w:rtl w:val="0"/>
              </w:rPr>
            </w:r>
          </w:p>
          <w:p w:rsidR="00000000" w:rsidDel="00000000" w:rsidP="00000000" w:rsidRDefault="00000000" w:rsidRPr="00000000" w14:paraId="000000B1">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460"/>
              </w:tabs>
              <w:spacing w:after="0" w:before="0" w:line="276" w:lineRule="auto"/>
              <w:ind w:left="35" w:right="0" w:hanging="35"/>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Сармоягузориҳои афзалиятноки зерлоиҳаҳои аз ҷониби ҷомеа муайяншуда (рӯйхат аз рӯи дараҷабандии афзалият):</w:t>
            </w:r>
          </w:p>
          <w:p w:rsidR="00000000" w:rsidDel="00000000" w:rsidP="00000000" w:rsidRDefault="00000000" w:rsidRPr="00000000" w14:paraId="000000B2">
            <w:pPr>
              <w:tabs>
                <w:tab w:val="left" w:leader="none" w:pos="720"/>
                <w:tab w:val="left" w:leader="none" w:pos="3600"/>
              </w:tabs>
              <w:spacing w:line="276" w:lineRule="auto"/>
              <w:ind w:left="35" w:hanging="35"/>
              <w:rPr>
                <w:i w:val="1"/>
              </w:rPr>
            </w:pPr>
            <w:r w:rsidDel="00000000" w:rsidR="00000000" w:rsidRPr="00000000">
              <w:rPr>
                <w:i w:val="1"/>
                <w:rtl w:val="0"/>
              </w:rPr>
              <w:t xml:space="preserve">               Сохтмолни бинои боғчаи бачагона</w:t>
            </w:r>
          </w:p>
        </w:tc>
      </w:tr>
      <w:tr>
        <w:trPr>
          <w:cantSplit w:val="0"/>
          <w:trHeight w:val="260" w:hRule="atLeast"/>
          <w:tblHeader w:val="0"/>
        </w:trPr>
        <w:tc>
          <w:tcPr>
            <w:tcBorders>
              <w:left w:color="000000" w:space="0" w:sz="0" w:val="nil"/>
              <w:right w:color="000000" w:space="0" w:sz="0" w:val="nil"/>
            </w:tcBorders>
          </w:tcPr>
          <w:p w:rsidR="00000000" w:rsidDel="00000000" w:rsidP="00000000" w:rsidRDefault="00000000" w:rsidRPr="00000000" w14:paraId="000000B3">
            <w:pPr>
              <w:tabs>
                <w:tab w:val="left" w:leader="none" w:pos="720"/>
                <w:tab w:val="left" w:leader="none" w:pos="3600"/>
              </w:tabs>
              <w:spacing w:line="276" w:lineRule="auto"/>
              <w:rPr/>
            </w:pPr>
            <w:r w:rsidDel="00000000" w:rsidR="00000000" w:rsidRPr="00000000">
              <w:rPr>
                <w:rtl w:val="0"/>
              </w:rPr>
            </w:r>
          </w:p>
        </w:tc>
      </w:tr>
      <w:tr>
        <w:trPr>
          <w:cantSplit w:val="0"/>
          <w:trHeight w:val="260" w:hRule="atLeast"/>
          <w:tblHeader w:val="0"/>
        </w:trPr>
        <w:tc>
          <w:tcPr>
            <w:tcBorders>
              <w:left w:color="000000" w:space="0" w:sz="0" w:val="nil"/>
              <w:right w:color="000000" w:space="0" w:sz="0" w:val="nil"/>
            </w:tcBorders>
          </w:tcPr>
          <w:p w:rsidR="00000000" w:rsidDel="00000000" w:rsidP="00000000" w:rsidRDefault="00000000" w:rsidRPr="00000000" w14:paraId="000000B4">
            <w:pPr>
              <w:tabs>
                <w:tab w:val="left" w:leader="none" w:pos="3600"/>
              </w:tabs>
              <w:ind w:right="-284"/>
              <w:jc w:val="both"/>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1.3 Тавсифи мушкилии интихобшуда ва чӣ тавр зерлоиҳаи интихобшуда барои ҳалли мушкилии муайяншуда пешбинӣ шудааст:</w:t>
            </w:r>
            <w:r w:rsidDel="00000000" w:rsidR="00000000" w:rsidRPr="00000000">
              <w:rPr>
                <w:i w:val="1"/>
                <w:smallCaps w:val="0"/>
                <w:strike w:val="0"/>
                <w:color w:val="000000"/>
                <w:u w:val="none"/>
                <w:shd w:fill="auto" w:val="clear"/>
                <w:vertAlign w:val="baseline"/>
                <w:rtl w:val="0"/>
              </w:rPr>
              <w:t xml:space="preserve"> Дар боғчаи бачагонаи деҳа 41 кудак нигоҳубин шуда истодаанд. Умуман дар деҳа 72 кудаки синни боғча ҳастанд, ки 31 нафарашон ба боғча фаро гирифта нашудаанд. Замин барои сохтмони боғча мавҷуд ҳаст. Барои гирифтани ҳуҷҷатҳои танзими замин мушкилӣ вуҷуд надорад. Дар деҳа мавҷуд набудани бинои боғчаи бачагона ба беҳтар намудани сатҳу сифати таълиму тарбияи кудакон таъсири манфӣ расонда истодааст. Ба замми ин миқдори муайяни хонаводаҳо ба сарфиёти зиёд нигоҳ накарда, кудаконашонро ҷиҳати набудани шароити хуб дар боғчаи мазкур, ба боғчаҷои бачагонаи шаҳри Хоруғ бурда истодаанд.  Аз ин лиҳоз зерлоиҳаи мазкур ба рӯихати зерлоиҳаҳои афзалиятнок дохил карда шуд. Баъдт сохтмони бинои боғчаи бачагона сатҳу сифати таълиму тарбия беҳтар мегардад. Инчунин аҳоли маблағҳояшонро сарфа менамоянд..</w:t>
            </w:r>
            <w:r w:rsidDel="00000000" w:rsidR="00000000" w:rsidRPr="00000000">
              <w:rPr>
                <w:rtl w:val="0"/>
              </w:rPr>
            </w:r>
          </w:p>
          <w:p w:rsidR="00000000" w:rsidDel="00000000" w:rsidP="00000000" w:rsidRDefault="00000000" w:rsidRPr="00000000" w14:paraId="000000B6">
            <w:pPr>
              <w:tabs>
                <w:tab w:val="left" w:leader="none" w:pos="3600"/>
              </w:tabs>
              <w:jc w:val="both"/>
              <w:rPr>
                <w:i w:val="1"/>
              </w:rPr>
            </w:pPr>
            <w:r w:rsidDel="00000000" w:rsidR="00000000" w:rsidRPr="00000000">
              <w:rPr>
                <w:rtl w:val="0"/>
              </w:rPr>
            </w:r>
          </w:p>
        </w:tc>
      </w:tr>
    </w:tbl>
    <w:p w:rsidR="00000000" w:rsidDel="00000000" w:rsidP="00000000" w:rsidRDefault="00000000" w:rsidRPr="00000000" w14:paraId="000000B7">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3600"/>
        </w:tabs>
        <w:spacing w:after="0" w:before="0" w:line="276" w:lineRule="auto"/>
        <w:ind w:left="360"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Ҳадафи зерлоиҳа (деҳа ба чӣ ноил шудан мехоҳад?):</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76" w:lineRule="auto"/>
        <w:ind w:left="360" w:right="0" w:firstLine="0"/>
        <w:jc w:val="both"/>
        <w:rPr>
          <w:i w:val="1"/>
          <w:smallCaps w:val="0"/>
          <w:strike w:val="0"/>
          <w:color w:val="000000"/>
          <w:u w:val="none"/>
          <w:shd w:fill="auto" w:val="clear"/>
          <w:vertAlign w:val="baseline"/>
        </w:rPr>
      </w:pPr>
      <w:r w:rsidDel="00000000" w:rsidR="00000000" w:rsidRPr="00000000">
        <w:rPr>
          <w:i w:val="1"/>
          <w:smallCaps w:val="0"/>
          <w:strike w:val="0"/>
          <w:color w:val="000000"/>
          <w:u w:val="none"/>
          <w:shd w:fill="auto" w:val="clear"/>
          <w:vertAlign w:val="baseline"/>
          <w:rtl w:val="0"/>
        </w:rPr>
        <w:t xml:space="preserve">Дастрасии кудакони деҳа ба боғчаи бачагона ва беҳтар гардонидани шароити нигоҳдошти онҳо дар боғчаи бачагонаи деҳаи Нишусп.</w:t>
      </w:r>
    </w:p>
    <w:p w:rsidR="00000000" w:rsidDel="00000000" w:rsidP="00000000" w:rsidRDefault="00000000" w:rsidRPr="00000000" w14:paraId="000000B9">
      <w:pPr>
        <w:tabs>
          <w:tab w:val="left" w:leader="none" w:pos="3600"/>
        </w:tabs>
        <w:spacing w:line="276" w:lineRule="auto"/>
        <w:rPr/>
      </w:pPr>
      <w:r w:rsidDel="00000000" w:rsidR="00000000" w:rsidRPr="00000000">
        <w:rPr>
          <w:rtl w:val="0"/>
        </w:rPr>
        <w:t xml:space="preserve">___________________________________________________________________________________________</w:t>
      </w:r>
    </w:p>
    <w:p w:rsidR="00000000" w:rsidDel="00000000" w:rsidP="00000000" w:rsidRDefault="00000000" w:rsidRPr="00000000" w14:paraId="000000BA">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BB">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35"/>
        <w:jc w:val="left"/>
        <w:rPr>
          <w:b w:val="0"/>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Натиҷаҳои пешбинишуда аз зерлоиҳа (лутфан 2-3 нишондиҳандаро барои арзёбӣ номбар кунед, ки оё лоиҳа ба ҳадафи худ расид ё не): </w:t>
      </w:r>
    </w:p>
    <w:p w:rsidR="00000000" w:rsidDel="00000000" w:rsidP="00000000" w:rsidRDefault="00000000" w:rsidRPr="00000000" w14:paraId="000000B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35"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-Беҳтар гардидани сатҳу сифати таълиму тарбияи кудакон.</w:t>
      </w:r>
    </w:p>
    <w:p w:rsidR="00000000" w:rsidDel="00000000" w:rsidP="00000000" w:rsidRDefault="00000000" w:rsidRPr="00000000" w14:paraId="000000B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35"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-Дастрасии 62 нафар кудакон ба боғча.</w:t>
      </w:r>
    </w:p>
    <w:p w:rsidR="00000000" w:rsidDel="00000000" w:rsidP="00000000" w:rsidRDefault="00000000" w:rsidRPr="00000000" w14:paraId="000000B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35"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-Кам кардани хароҷоти занони деҳа</w:t>
      </w:r>
    </w:p>
    <w:p w:rsidR="00000000" w:rsidDel="00000000" w:rsidP="00000000" w:rsidRDefault="00000000" w:rsidRPr="00000000" w14:paraId="000000B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35"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-Пайдо шудани 2 ҷойи корӣ.</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w:t>
      </w:r>
    </w:p>
    <w:p w:rsidR="00000000" w:rsidDel="00000000" w:rsidP="00000000" w:rsidRDefault="00000000" w:rsidRPr="00000000" w14:paraId="000000C1">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hanging="435"/>
        <w:jc w:val="left"/>
        <w:rPr>
          <w:b w:val="0"/>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Ҷузъҳои зерлоиҳа: (ҳадди ақал 2-3 вазифаҳоеро номбар кунед, ки бояд аз оғози татбиқ то анҷоми онҳо иҷро шаванд): </w:t>
      </w:r>
    </w:p>
    <w:p w:rsidR="00000000" w:rsidDel="00000000" w:rsidP="00000000" w:rsidRDefault="00000000" w:rsidRPr="00000000" w14:paraId="000000C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1. Ба роҳ мондани корҳои лоиҳакашӣ-сметави.</w:t>
      </w:r>
    </w:p>
    <w:p w:rsidR="00000000" w:rsidDel="00000000" w:rsidP="00000000" w:rsidRDefault="00000000" w:rsidRPr="00000000" w14:paraId="000000C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2.Ҷудо кардани қитъаи замин ва танзими ҳуҷҷатгузорӣ барои бинои кудакистон.</w:t>
      </w:r>
    </w:p>
    <w:p w:rsidR="00000000" w:rsidDel="00000000" w:rsidP="00000000" w:rsidRDefault="00000000" w:rsidRPr="00000000" w14:paraId="000000C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3.Таъмини маводҳои сохтмонӣ</w:t>
      </w:r>
    </w:p>
    <w:p w:rsidR="00000000" w:rsidDel="00000000" w:rsidP="00000000" w:rsidRDefault="00000000" w:rsidRPr="00000000" w14:paraId="000000C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4.Сафарбаркунии ба корҳои оммавӣ</w:t>
      </w:r>
    </w:p>
    <w:p w:rsidR="00000000" w:rsidDel="00000000" w:rsidP="00000000" w:rsidRDefault="00000000" w:rsidRPr="00000000" w14:paraId="000000C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5.Бурдани назорат аз болои корҳои сохтмонӣ аз тарафи нозирони ҷавон.</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tabs>
          <w:tab w:val="left" w:leader="none" w:pos="720"/>
          <w:tab w:val="left" w:leader="none" w:pos="3960"/>
        </w:tabs>
        <w:spacing w:line="276" w:lineRule="auto"/>
        <w:rPr>
          <w:i w:val="1"/>
        </w:rPr>
      </w:pPr>
      <w:r w:rsidDel="00000000" w:rsidR="00000000" w:rsidRPr="00000000">
        <w:rPr>
          <w:rtl w:val="0"/>
        </w:rPr>
        <w:t xml:space="preserve">1.7 Таъсирнокӣ ба муҳити зист:</w:t>
      </w:r>
      <w:r w:rsidDel="00000000" w:rsidR="00000000" w:rsidRPr="00000000">
        <w:rPr>
          <w:rtl w:val="0"/>
        </w:rPr>
      </w:r>
    </w:p>
    <w:p w:rsidR="00000000" w:rsidDel="00000000" w:rsidP="00000000" w:rsidRDefault="00000000" w:rsidRPr="00000000" w14:paraId="000000CB">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CC">
      <w:pPr>
        <w:tabs>
          <w:tab w:val="left" w:leader="none" w:pos="720"/>
          <w:tab w:val="left" w:leader="none" w:pos="3960"/>
        </w:tabs>
        <w:rPr/>
      </w:pPr>
      <w:r w:rsidDel="00000000" w:rsidR="00000000" w:rsidRPr="00000000">
        <w:rPr>
          <w:rtl w:val="0"/>
        </w:rPr>
        <w:t xml:space="preserve">           Мусбӣ                    </w:t>
        <w:tab/>
        <w:t xml:space="preserve">Безарар </w:t>
        <w:tab/>
        <w:tab/>
        <w:tab/>
        <w:tab/>
        <w:t xml:space="preserve">Манфӣ</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0</wp:posOffset>
                </wp:positionV>
                <wp:extent cx="192405" cy="192405"/>
                <wp:effectExtent b="0" l="0" r="0" t="0"/>
                <wp:wrapNone/>
                <wp:docPr id="27" name=""/>
                <a:graphic>
                  <a:graphicData uri="http://schemas.microsoft.com/office/word/2010/wordprocessingShape">
                    <wps:wsp>
                      <wps:cNvSpPr/>
                      <wps:cNvPr id="7" name="Shape 7"/>
                      <wps:spPr>
                        <a:xfrm>
                          <a:off x="5254560" y="3688560"/>
                          <a:ext cx="182880" cy="182880"/>
                        </a:xfrm>
                        <a:prstGeom prst="rect">
                          <a:avLst/>
                        </a:prstGeom>
                        <a:solidFill>
                          <a:schemeClr val="dk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0</wp:posOffset>
                </wp:positionV>
                <wp:extent cx="192405" cy="192405"/>
                <wp:effectExtent b="0" l="0" r="0" t="0"/>
                <wp:wrapNone/>
                <wp:docPr id="27"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192405" cy="1924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4292600</wp:posOffset>
                </wp:positionH>
                <wp:positionV relativeFrom="paragraph">
                  <wp:posOffset>0</wp:posOffset>
                </wp:positionV>
                <wp:extent cx="192405" cy="192405"/>
                <wp:effectExtent b="0" l="0" r="0" t="0"/>
                <wp:wrapNone/>
                <wp:docPr id="33" name=""/>
                <a:graphic>
                  <a:graphicData uri="http://schemas.microsoft.com/office/word/2010/wordprocessingShape">
                    <wps:wsp>
                      <wps:cNvSpPr/>
                      <wps:cNvPr id="13" name="Shape 13"/>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4292600</wp:posOffset>
                </wp:positionH>
                <wp:positionV relativeFrom="paragraph">
                  <wp:posOffset>0</wp:posOffset>
                </wp:positionV>
                <wp:extent cx="192405" cy="192405"/>
                <wp:effectExtent b="0" l="0" r="0" t="0"/>
                <wp:wrapNone/>
                <wp:docPr id="33"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192405" cy="1924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92405" cy="192405"/>
                <wp:effectExtent b="0" l="0" r="0" t="0"/>
                <wp:wrapNone/>
                <wp:docPr id="28" name=""/>
                <a:graphic>
                  <a:graphicData uri="http://schemas.microsoft.com/office/word/2010/wordprocessingShape">
                    <wps:wsp>
                      <wps:cNvSpPr/>
                      <wps:cNvPr id="8" name="Shape 8"/>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92405" cy="192405"/>
                <wp:effectExtent b="0" l="0" r="0" t="0"/>
                <wp:wrapNone/>
                <wp:docPr id="28"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192405" cy="192405"/>
                        </a:xfrm>
                        <a:prstGeom prst="rect"/>
                        <a:ln/>
                      </pic:spPr>
                    </pic:pic>
                  </a:graphicData>
                </a:graphic>
              </wp:anchor>
            </w:drawing>
          </mc:Fallback>
        </mc:AlternateContent>
      </w:r>
    </w:p>
    <w:p w:rsidR="00000000" w:rsidDel="00000000" w:rsidP="00000000" w:rsidRDefault="00000000" w:rsidRPr="00000000" w14:paraId="000000CD">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CE">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CF">
      <w:pPr>
        <w:tabs>
          <w:tab w:val="left" w:leader="none" w:pos="720"/>
          <w:tab w:val="left" w:leader="none" w:pos="3960"/>
        </w:tabs>
        <w:rPr>
          <w:i w:val="1"/>
        </w:rPr>
      </w:pPr>
      <w:r w:rsidDel="00000000" w:rsidR="00000000" w:rsidRPr="00000000">
        <w:rPr>
          <w:i w:val="1"/>
          <w:rtl w:val="0"/>
        </w:rPr>
        <w:t xml:space="preserve">Лутфан ҳама гуна ҳолатҳои таъсири мусбат ё манфиро ба муҳити зист тавсиф кунед:</w:t>
      </w:r>
    </w:p>
    <w:p w:rsidR="00000000" w:rsidDel="00000000" w:rsidP="00000000" w:rsidRDefault="00000000" w:rsidRPr="00000000" w14:paraId="000000D0">
      <w:pPr>
        <w:tabs>
          <w:tab w:val="left" w:leader="none" w:pos="720"/>
          <w:tab w:val="left" w:leader="none" w:pos="3960"/>
        </w:tabs>
        <w:rPr>
          <w:i w:val="1"/>
        </w:rPr>
      </w:pPr>
      <w:r w:rsidDel="00000000" w:rsidR="00000000" w:rsidRPr="00000000">
        <w:rPr>
          <w:i w:val="1"/>
          <w:rtl w:val="0"/>
        </w:rPr>
        <w:t xml:space="preserve">      Дар лоиҳа ба нақша гирифтани ҷойҳои махсус барои дарахтшинонӣ ва кабудизоркунии гиду атрофи боғчаи бачагона ва дар асоси он шинондани дарахтон ва гулу гулбуттаҳо ба беҳтар гардондани муҳити зист мусоидат менамояд. </w:t>
      </w:r>
    </w:p>
    <w:p w:rsidR="00000000" w:rsidDel="00000000" w:rsidP="00000000" w:rsidRDefault="00000000" w:rsidRPr="00000000" w14:paraId="000000D1">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D2">
      <w:pPr>
        <w:tabs>
          <w:tab w:val="left" w:leader="none" w:pos="720"/>
          <w:tab w:val="left" w:leader="none" w:pos="3960"/>
        </w:tabs>
        <w:jc w:val="both"/>
        <w:rPr/>
      </w:pPr>
      <w:r w:rsidDel="00000000" w:rsidR="00000000" w:rsidRPr="00000000">
        <w:rPr>
          <w:rtl w:val="0"/>
        </w:rPr>
        <w:t xml:space="preserve">1.8. Роҳҳое, ки ба зерлоиҳа дар ҳалли масъалаҳои тағйирёбии иқлим, аз ҷумла равишҳои сарфакоронаи энергия ва энергияи тоза мусоидат мекунад:</w:t>
      </w:r>
    </w:p>
    <w:p w:rsidR="00000000" w:rsidDel="00000000" w:rsidP="00000000" w:rsidRDefault="00000000" w:rsidRPr="00000000" w14:paraId="000000D3">
      <w:pPr>
        <w:tabs>
          <w:tab w:val="left" w:leader="none" w:pos="720"/>
          <w:tab w:val="left" w:leader="none" w:pos="3960"/>
        </w:tabs>
        <w:jc w:val="both"/>
        <w:rPr/>
      </w:pPr>
      <w:r w:rsidDel="00000000" w:rsidR="00000000" w:rsidRPr="00000000">
        <w:rPr>
          <w:rtl w:val="0"/>
        </w:rPr>
        <w:t xml:space="preserve">      Бинои боғчаи бачагонаро бо таҷҳизоти гарминигоҳдоранда ва асбобҳои каммасрафи барқӣ таъмин кардан лозим аст. Ин таҷҳизотҳо ба пурқуватгардонии экосистема мусоидат карда, дар раванди тағйирёбии иқлимӣ устувории биноро нигоҳ медоранд.</w:t>
      </w:r>
    </w:p>
    <w:p w:rsidR="00000000" w:rsidDel="00000000" w:rsidP="00000000" w:rsidRDefault="00000000" w:rsidRPr="00000000" w14:paraId="000000D4">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D5">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D6">
      <w:pPr>
        <w:tabs>
          <w:tab w:val="left" w:leader="none" w:pos="720"/>
          <w:tab w:val="left" w:leader="none" w:pos="3960"/>
        </w:tabs>
        <w:jc w:val="both"/>
        <w:rPr/>
      </w:pPr>
      <w:r w:rsidDel="00000000" w:rsidR="00000000" w:rsidRPr="00000000">
        <w:rPr>
          <w:rtl w:val="0"/>
        </w:rPr>
        <w:t xml:space="preserve">1.9 Роҳҳое, ки зерлоиҳа эҳтиёҷоти маъюбонро қонеъ мекунад? </w:t>
      </w:r>
    </w:p>
    <w:p w:rsidR="00000000" w:rsidDel="00000000" w:rsidP="00000000" w:rsidRDefault="00000000" w:rsidRPr="00000000" w14:paraId="000000D7">
      <w:pPr>
        <w:tabs>
          <w:tab w:val="left" w:leader="none" w:pos="720"/>
          <w:tab w:val="left" w:leader="none" w:pos="3960"/>
        </w:tabs>
        <w:jc w:val="both"/>
        <w:rPr/>
      </w:pPr>
      <w:r w:rsidDel="00000000" w:rsidR="00000000" w:rsidRPr="00000000">
        <w:rPr>
          <w:rtl w:val="0"/>
        </w:rPr>
        <w:t xml:space="preserve">     Ҳангоми корҳои лоиҳакашӣ эҳтиёҷоти маъюбонро ба инобат гирифта, барои бе мамоният ба бинои боғчаи бачагона даромадан ва баромадани маъюбон маъюбон роҳравҳои ҳамвор(пандусҳо) сохта мешаванд. Барои кудакони маъюб хонаи махсус сохта шуда, шароит муҳайё намудан лозим аст. </w:t>
      </w:r>
    </w:p>
    <w:p w:rsidR="00000000" w:rsidDel="00000000" w:rsidP="00000000" w:rsidRDefault="00000000" w:rsidRPr="00000000" w14:paraId="000000D8">
      <w:pPr>
        <w:tabs>
          <w:tab w:val="left" w:leader="none" w:pos="720"/>
          <w:tab w:val="left" w:leader="none" w:pos="3600"/>
        </w:tabs>
        <w:rPr/>
      </w:pPr>
      <w:r w:rsidDel="00000000" w:rsidR="00000000" w:rsidRPr="00000000">
        <w:rPr>
          <w:rtl w:val="0"/>
        </w:rPr>
      </w:r>
    </w:p>
    <w:p w:rsidR="00000000" w:rsidDel="00000000" w:rsidP="00000000" w:rsidRDefault="00000000" w:rsidRPr="00000000" w14:paraId="000000D9">
      <w:pPr>
        <w:tabs>
          <w:tab w:val="left" w:leader="none" w:pos="720"/>
          <w:tab w:val="left" w:leader="none" w:pos="3600"/>
        </w:tabs>
        <w:ind w:left="-108" w:firstLine="0"/>
        <w:rPr/>
      </w:pPr>
      <w:r w:rsidDel="00000000" w:rsidR="00000000" w:rsidRPr="00000000">
        <w:rPr>
          <w:rtl w:val="0"/>
        </w:rPr>
      </w:r>
    </w:p>
    <w:p w:rsidR="00000000" w:rsidDel="00000000" w:rsidP="00000000" w:rsidRDefault="00000000" w:rsidRPr="00000000" w14:paraId="000000D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pPr>
      <w:r w:rsidDel="00000000" w:rsidR="00000000" w:rsidRPr="00000000">
        <w:rPr>
          <w:rtl w:val="0"/>
        </w:rPr>
        <w:t xml:space="preserve">Доирачаи мувофиқро қайд кунед, ки оё пешниҳод далели моликияти заминро дар бар мегирад:</w:t>
      </w:r>
    </w:p>
    <w:p w:rsidR="00000000" w:rsidDel="00000000" w:rsidP="00000000" w:rsidRDefault="00000000" w:rsidRPr="00000000" w14:paraId="000000DB">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ffffff" w:val="clear"/>
        <w:tabs>
          <w:tab w:val="left" w:leader="none" w:pos="720"/>
          <w:tab w:val="left" w:leader="none" w:pos="3600"/>
        </w:tabs>
        <w:spacing w:after="0" w:before="0" w:line="240" w:lineRule="auto"/>
        <w:ind w:left="709" w:right="-331" w:hanging="425"/>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Бале, ин сохтмони нав ё тамдиди иншооти мавҷуда буда, бо ҳуҷҷати тасдиқкунандаи моликияти замин аз ҷониби ҷамоат/ вазорат ҳамроҳ (замима) мешавад.</w:t>
      </w:r>
    </w:p>
    <w:p w:rsidR="00000000" w:rsidDel="00000000" w:rsidP="00000000" w:rsidRDefault="00000000" w:rsidRPr="00000000" w14:paraId="000000D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709"/>
          <w:tab w:val="left" w:leader="none" w:pos="3600"/>
        </w:tabs>
        <w:spacing w:after="0" w:before="0" w:line="240" w:lineRule="auto"/>
        <w:ind w:left="709" w:right="-331" w:hanging="425"/>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Не, ин сохтмони нав нест ва тасдиқи моликияти замин аз ҷамоат/ вазорат талаб карда намешавад.</w:t>
      </w:r>
    </w:p>
    <w:p w:rsidR="00000000" w:rsidDel="00000000" w:rsidP="00000000" w:rsidRDefault="00000000" w:rsidRPr="00000000" w14:paraId="000000D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709"/>
          <w:tab w:val="left" w:leader="none" w:pos="3600"/>
        </w:tabs>
        <w:spacing w:after="0" w:before="0" w:line="240" w:lineRule="auto"/>
        <w:ind w:left="709" w:right="-141" w:hanging="425"/>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Бале, ин сохтмони нав ё тамдиди иншооти мавҷуда аст, аммо далели моликияти замин аз ҷониби ҷамоат замима карда нашудааст. Агар далели моликияти замин замима карда нашавад, сабаби онро фаҳмонед </w:t>
      </w:r>
    </w:p>
    <w:p w:rsidR="00000000" w:rsidDel="00000000" w:rsidP="00000000" w:rsidRDefault="00000000" w:rsidRPr="00000000" w14:paraId="000000DE">
      <w:pPr>
        <w:tabs>
          <w:tab w:val="left" w:leader="none" w:pos="720"/>
          <w:tab w:val="left" w:leader="none" w:pos="3600"/>
        </w:tabs>
        <w:rPr/>
      </w:pPr>
      <w:r w:rsidDel="00000000" w:rsidR="00000000" w:rsidRPr="00000000">
        <w:rPr>
          <w:rtl w:val="0"/>
        </w:rPr>
      </w:r>
    </w:p>
    <w:p w:rsidR="00000000" w:rsidDel="00000000" w:rsidP="00000000" w:rsidRDefault="00000000" w:rsidRPr="00000000" w14:paraId="000000DF">
      <w:pPr>
        <w:spacing w:line="254" w:lineRule="auto"/>
        <w:ind w:right="180"/>
        <w:rPr>
          <w:i w:val="1"/>
        </w:rPr>
      </w:pPr>
      <w:r w:rsidDel="00000000" w:rsidR="00000000" w:rsidRPr="00000000">
        <w:rPr>
          <w:rtl w:val="0"/>
        </w:rPr>
      </w:r>
    </w:p>
    <w:p w:rsidR="00000000" w:rsidDel="00000000" w:rsidP="00000000" w:rsidRDefault="00000000" w:rsidRPr="00000000" w14:paraId="000000E0">
      <w:pPr>
        <w:spacing w:line="254" w:lineRule="auto"/>
        <w:ind w:right="180"/>
        <w:rPr>
          <w:i w:val="1"/>
        </w:rPr>
      </w:pPr>
      <w:r w:rsidDel="00000000" w:rsidR="00000000" w:rsidRPr="00000000">
        <w:rPr>
          <w:rtl w:val="0"/>
        </w:rPr>
      </w:r>
    </w:p>
    <w:p w:rsidR="00000000" w:rsidDel="00000000" w:rsidP="00000000" w:rsidRDefault="00000000" w:rsidRPr="00000000" w14:paraId="000000E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4" w:lineRule="auto"/>
        <w:ind w:left="360" w:right="180" w:hanging="360"/>
        <w:jc w:val="center"/>
        <w:rPr>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Маълумот дар бораи молия ва буҷет</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4" w:lineRule="auto"/>
        <w:ind w:left="360" w:right="180" w:firstLine="0"/>
        <w:jc w:val="left"/>
        <w:rPr>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0" w:before="0" w:line="240" w:lineRule="auto"/>
        <w:ind w:left="420" w:right="0" w:hanging="420"/>
        <w:jc w:val="both"/>
        <w:rPr>
          <w:b w:val="0"/>
          <w:i w:val="1"/>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Арзиши тахминии зерлоиҳа:</w:t>
      </w:r>
      <w:r w:rsidDel="00000000" w:rsidR="00000000" w:rsidRPr="00000000">
        <w:rPr>
          <w:i w:val="1"/>
          <w:smallCaps w:val="0"/>
          <w:strike w:val="0"/>
          <w:color w:val="000000"/>
          <w:u w:val="none"/>
          <w:shd w:fill="auto" w:val="clear"/>
          <w:vertAlign w:val="baseline"/>
          <w:rtl w:val="0"/>
        </w:rPr>
        <w:t xml:space="preserve"> </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20" w:right="0" w:firstLine="0"/>
        <w:jc w:val="both"/>
        <w:rPr>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20" w:right="0" w:firstLine="0"/>
        <w:jc w:val="both"/>
        <w:rPr>
          <w:i w:val="1"/>
          <w:smallCaps w:val="0"/>
          <w:strike w:val="0"/>
          <w:color w:val="000000"/>
          <w:u w:val="none"/>
          <w:shd w:fill="auto" w:val="clear"/>
          <w:vertAlign w:val="baseline"/>
        </w:rPr>
      </w:pPr>
      <w:r w:rsidDel="00000000" w:rsidR="00000000" w:rsidRPr="00000000">
        <w:rPr>
          <w:i w:val="1"/>
          <w:smallCaps w:val="0"/>
          <w:strike w:val="0"/>
          <w:color w:val="000000"/>
          <w:u w:val="none"/>
          <w:shd w:fill="auto" w:val="clear"/>
          <w:vertAlign w:val="baseline"/>
          <w:rtl w:val="0"/>
        </w:rPr>
        <w:t xml:space="preserve">Лутфан буҷаи тахминиро аз рӯи фаҳмиши нархҳо/арзишҳо дар минтақаатон пур кунед. Барои нархҳои маводи сохтмонӣ, таҷҳизот ва молҳо метавонед ба фурушандаҳо муроҷиат намоед. Шумо метавонед ба муҳандисони ЛТУИИ, муҳандисони минтақавӣ ва машваратчиёни рушди ҷомеа барои ёрӣ муроҷиат намоед ва ҳамзамон муҳим аст, ки роҳнамоии ҳадафҳои Лоиҳа ва тавсияҳоро доир ба интихоби маводи сохтмонӣ, ки ҷавобгӯ ба истифодаи самараноки нерӯи барқ ва мутобиқ ба муҳити зист ҳастанд, дошта бошед.</w:t>
      </w:r>
    </w:p>
    <w:p w:rsidR="00000000" w:rsidDel="00000000" w:rsidP="00000000" w:rsidRDefault="00000000" w:rsidRPr="00000000" w14:paraId="000000E6">
      <w:pPr>
        <w:spacing w:line="254" w:lineRule="auto"/>
        <w:ind w:right="180"/>
        <w:rPr>
          <w:color w:val="44546a"/>
        </w:rPr>
      </w:pPr>
      <w:r w:rsidDel="00000000" w:rsidR="00000000" w:rsidRPr="00000000">
        <w:rPr>
          <w:rtl w:val="0"/>
        </w:rPr>
      </w:r>
    </w:p>
    <w:p w:rsidR="00000000" w:rsidDel="00000000" w:rsidP="00000000" w:rsidRDefault="00000000" w:rsidRPr="00000000" w14:paraId="000000E7">
      <w:pPr>
        <w:shd w:fill="ffffff" w:val="clear"/>
        <w:jc w:val="both"/>
        <w:rPr>
          <w:i w:val="1"/>
        </w:rPr>
      </w:pPr>
      <w:r w:rsidDel="00000000" w:rsidR="00000000" w:rsidRPr="00000000">
        <w:rPr>
          <w:rtl w:val="0"/>
        </w:rPr>
      </w:r>
    </w:p>
    <w:p w:rsidR="00000000" w:rsidDel="00000000" w:rsidP="00000000" w:rsidRDefault="00000000" w:rsidRPr="00000000" w14:paraId="000000E8">
      <w:pPr>
        <w:spacing w:after="120" w:lineRule="auto"/>
        <w:jc w:val="both"/>
        <w:rPr/>
      </w:pPr>
      <w:r w:rsidDel="00000000" w:rsidR="00000000" w:rsidRPr="00000000">
        <w:rPr>
          <w:rtl w:val="0"/>
        </w:rPr>
        <w:t xml:space="preserve">Ҷадвали1.1  Баҳодиҳии хароҷоти корҳо дар доираи зерлоиҳа</w:t>
      </w:r>
    </w:p>
    <w:tbl>
      <w:tblPr>
        <w:tblStyle w:val="Table6"/>
        <w:tblW w:w="10188.0" w:type="dxa"/>
        <w:jc w:val="left"/>
        <w:tblInd w:w="-115.0" w:type="dxa"/>
        <w:tblLayout w:type="fixed"/>
        <w:tblLook w:val="0400"/>
      </w:tblPr>
      <w:tblGrid>
        <w:gridCol w:w="562"/>
        <w:gridCol w:w="2694"/>
        <w:gridCol w:w="1055"/>
        <w:gridCol w:w="1223"/>
        <w:gridCol w:w="945"/>
        <w:gridCol w:w="1143"/>
        <w:gridCol w:w="1858"/>
        <w:gridCol w:w="708"/>
        <w:tblGridChange w:id="0">
          <w:tblGrid>
            <w:gridCol w:w="562"/>
            <w:gridCol w:w="2694"/>
            <w:gridCol w:w="1055"/>
            <w:gridCol w:w="1223"/>
            <w:gridCol w:w="945"/>
            <w:gridCol w:w="1143"/>
            <w:gridCol w:w="1858"/>
            <w:gridCol w:w="708"/>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9">
            <w:pPr>
              <w:spacing w:after="120" w:lineRule="auto"/>
              <w:ind w:right="-108"/>
              <w:jc w:val="both"/>
              <w:rPr/>
            </w:pPr>
            <w:r w:rsidDel="00000000" w:rsidR="00000000" w:rsidRPr="00000000">
              <w:rPr>
                <w:color w:val="000000"/>
                <w:rtl w:val="0"/>
              </w:rPr>
              <w:t xml:space="preserv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A">
            <w:pPr>
              <w:spacing w:after="120" w:lineRule="auto"/>
              <w:jc w:val="center"/>
              <w:rPr/>
            </w:pPr>
            <w:r w:rsidDel="00000000" w:rsidR="00000000" w:rsidRPr="00000000">
              <w:rPr>
                <w:color w:val="000000"/>
                <w:rtl w:val="0"/>
              </w:rPr>
              <w:t xml:space="preserve">Таркиби зерлоиҳа ва намуди корҳо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B">
            <w:pPr>
              <w:spacing w:after="120" w:lineRule="auto"/>
              <w:jc w:val="center"/>
              <w:rPr/>
            </w:pPr>
            <w:r w:rsidDel="00000000" w:rsidR="00000000" w:rsidRPr="00000000">
              <w:rPr>
                <w:color w:val="000000"/>
                <w:rtl w:val="0"/>
              </w:rPr>
              <w:t xml:space="preserve">Воҳидҳо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C">
            <w:pPr>
              <w:spacing w:after="120" w:lineRule="auto"/>
              <w:jc w:val="center"/>
              <w:rPr/>
            </w:pPr>
            <w:r w:rsidDel="00000000" w:rsidR="00000000" w:rsidRPr="00000000">
              <w:rPr>
                <w:color w:val="000000"/>
                <w:rtl w:val="0"/>
              </w:rPr>
              <w:t xml:space="preserve">Шумора ё миқдор</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D">
            <w:pPr>
              <w:spacing w:after="120" w:lineRule="auto"/>
              <w:jc w:val="center"/>
              <w:rPr/>
            </w:pPr>
            <w:r w:rsidDel="00000000" w:rsidR="00000000" w:rsidRPr="00000000">
              <w:rPr>
                <w:color w:val="000000"/>
                <w:rtl w:val="0"/>
              </w:rPr>
              <w:t xml:space="preserve">Арзиш</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E">
            <w:pPr>
              <w:spacing w:after="120" w:lineRule="auto"/>
              <w:jc w:val="center"/>
              <w:rPr>
                <w:color w:val="000000"/>
              </w:rPr>
            </w:pPr>
            <w:r w:rsidDel="00000000" w:rsidR="00000000" w:rsidRPr="00000000">
              <w:rPr>
                <w:color w:val="000000"/>
                <w:rtl w:val="0"/>
              </w:rPr>
              <w:t xml:space="preserve">Арзиши умумӣ</w:t>
            </w:r>
          </w:p>
          <w:p w:rsidR="00000000" w:rsidDel="00000000" w:rsidP="00000000" w:rsidRDefault="00000000" w:rsidRPr="00000000" w14:paraId="000000EF">
            <w:pPr>
              <w:spacing w:after="120" w:lineRule="auto"/>
              <w:jc w:val="center"/>
              <w:rPr/>
            </w:pPr>
            <w:r w:rsidDel="00000000" w:rsidR="00000000" w:rsidRPr="00000000">
              <w:rPr>
                <w:color w:val="000000"/>
                <w:rtl w:val="0"/>
              </w:rPr>
              <w:t xml:space="preserve">(TJS)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0">
            <w:pPr>
              <w:spacing w:after="120" w:lineRule="auto"/>
              <w:jc w:val="center"/>
              <w:rPr/>
            </w:pPr>
            <w:r w:rsidDel="00000000" w:rsidR="00000000" w:rsidRPr="00000000">
              <w:rPr>
                <w:color w:val="000000"/>
                <w:rtl w:val="0"/>
              </w:rPr>
              <w:t xml:space="preserve">Манбаъҳои маблағгузорӣ</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1">
            <w:pPr>
              <w:spacing w:after="120" w:lineRule="auto"/>
              <w:jc w:val="center"/>
              <w:rPr/>
            </w:pPr>
            <w:r w:rsidDel="00000000" w:rsidR="00000000" w:rsidRPr="00000000">
              <w:rPr>
                <w:color w:val="000000"/>
                <w:rtl w:val="0"/>
              </w:rPr>
              <w:t xml:space="preserve">Эзоҳ</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8">
            <w:pPr>
              <w:rPr>
                <w:highlight w:val="yellow"/>
              </w:rPr>
            </w:pPr>
            <w:r w:rsidDel="00000000" w:rsidR="00000000" w:rsidRPr="00000000">
              <w:rPr>
                <w:rtl w:val="0"/>
              </w:rPr>
              <w:t xml:space="preserve">Гранти ЛТУИИ</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yellow"/>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A">
            <w:pPr>
              <w:spacing w:after="120" w:lineRule="auto"/>
              <w:ind w:right="-108"/>
              <w:jc w:val="both"/>
              <w:rPr/>
            </w:pPr>
            <w:r w:rsidDel="00000000" w:rsidR="00000000" w:rsidRPr="00000000">
              <w:rPr>
                <w:color w:val="00000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B">
            <w:pPr>
              <w:rPr/>
            </w:pPr>
            <w:r w:rsidDel="00000000" w:rsidR="00000000" w:rsidRPr="00000000">
              <w:rPr>
                <w:rtl w:val="0"/>
              </w:rPr>
              <w:t xml:space="preserve">Лоиҳакашӣ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E">
            <w:pPr>
              <w:jc w:val="center"/>
              <w:rPr/>
            </w:pPr>
            <w:r w:rsidDel="00000000" w:rsidR="00000000" w:rsidRPr="00000000">
              <w:rPr>
                <w:rtl w:val="0"/>
              </w:rPr>
              <w:t xml:space="preserve">1800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F">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1">
            <w:pPr>
              <w:rPr/>
            </w:pPr>
            <w:r w:rsidDel="00000000" w:rsidR="00000000" w:rsidRPr="00000000">
              <w:rPr>
                <w:rtl w:val="0"/>
              </w:rPr>
            </w:r>
          </w:p>
        </w:tc>
      </w:tr>
      <w:tr>
        <w:trPr>
          <w:cantSplit w:val="0"/>
          <w:trHeight w:val="28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2">
            <w:pPr>
              <w:spacing w:after="120" w:lineRule="auto"/>
              <w:ind w:right="-108"/>
              <w:jc w:val="both"/>
              <w:rPr/>
            </w:pPr>
            <w:r w:rsidDel="00000000" w:rsidR="00000000" w:rsidRPr="00000000">
              <w:rPr>
                <w:color w:val="000000"/>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3">
            <w:pPr>
              <w:rPr/>
            </w:pPr>
            <w:r w:rsidDel="00000000" w:rsidR="00000000" w:rsidRPr="00000000">
              <w:rPr>
                <w:rtl w:val="0"/>
              </w:rPr>
              <w:t xml:space="preserve">Эспертизаи давлатӣ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5">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6">
            <w:pPr>
              <w:jc w:val="center"/>
              <w:rPr/>
            </w:pPr>
            <w:r w:rsidDel="00000000" w:rsidR="00000000" w:rsidRPr="00000000">
              <w:rPr>
                <w:rtl w:val="0"/>
              </w:rPr>
              <w:t xml:space="preserve">234</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07">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9">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A">
            <w:pPr>
              <w:spacing w:after="120" w:lineRule="auto"/>
              <w:ind w:right="-108"/>
              <w:jc w:val="both"/>
              <w:rPr/>
            </w:pPr>
            <w:r w:rsidDel="00000000" w:rsidR="00000000" w:rsidRPr="00000000">
              <w:rPr>
                <w:color w:val="000000"/>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B">
            <w:pPr>
              <w:rPr/>
            </w:pPr>
            <w:r w:rsidDel="00000000" w:rsidR="00000000" w:rsidRPr="00000000">
              <w:rPr>
                <w:rtl w:val="0"/>
              </w:rPr>
              <w:t xml:space="preserve">Назорати муаллифӣ</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10C">
            <w:pPr>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0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E">
            <w:pPr>
              <w:jc w:val="center"/>
              <w:rPr/>
            </w:pPr>
            <w:r w:rsidDel="00000000" w:rsidR="00000000" w:rsidRPr="00000000">
              <w:rPr>
                <w:rtl w:val="0"/>
              </w:rPr>
              <w:t xml:space="preserve">240</w:t>
            </w:r>
          </w:p>
        </w:tc>
        <w:tc>
          <w:tcPr>
            <w:tcBorders>
              <w:top w:color="000000" w:space="0" w:sz="0" w:val="nil"/>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0F">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1">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3">
            <w:pPr>
              <w:spacing w:after="120" w:lineRule="auto"/>
              <w:jc w:val="both"/>
              <w:rPr/>
            </w:pPr>
            <w:r w:rsidDel="00000000" w:rsidR="00000000" w:rsidRPr="00000000">
              <w:rPr>
                <w:color w:val="000000"/>
                <w:rtl w:val="0"/>
              </w:rPr>
              <w:t xml:space="preserve">Ҳаҷми умумии корҳо дар қисми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6">
            <w:pPr>
              <w:jc w:val="center"/>
              <w:rPr/>
            </w:pPr>
            <w:r w:rsidDel="00000000" w:rsidR="00000000" w:rsidRPr="00000000">
              <w:rPr>
                <w:rtl w:val="0"/>
              </w:rPr>
              <w:t xml:space="preserve">2274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9">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A">
            <w:pPr>
              <w:spacing w:after="120" w:lineRule="auto"/>
              <w:ind w:right="-108"/>
              <w:jc w:val="both"/>
              <w:rPr/>
            </w:pPr>
            <w:r w:rsidDel="00000000" w:rsidR="00000000" w:rsidRPr="00000000">
              <w:rPr>
                <w:color w:val="00000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B">
            <w:pPr>
              <w:rPr/>
            </w:pPr>
            <w:r w:rsidDel="00000000" w:rsidR="00000000" w:rsidRPr="00000000">
              <w:rPr>
                <w:rtl w:val="0"/>
              </w:rPr>
              <w:t xml:space="preserve">Сохтмон</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1">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2">
            <w:pPr>
              <w:spacing w:after="120" w:lineRule="auto"/>
              <w:ind w:right="-108"/>
              <w:jc w:val="both"/>
              <w:rPr/>
            </w:pPr>
            <w:r w:rsidDel="00000000" w:rsidR="00000000" w:rsidRPr="00000000">
              <w:rPr>
                <w:color w:val="000000"/>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3">
            <w:pPr>
              <w:rPr/>
            </w:pPr>
            <w:r w:rsidDel="00000000" w:rsidR="00000000" w:rsidRPr="00000000">
              <w:rPr>
                <w:rtl w:val="0"/>
              </w:rPr>
              <w:t xml:space="preserve">Сохтмони бинои асосӣ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6">
            <w:pPr>
              <w:jc w:val="center"/>
              <w:rPr/>
            </w:pPr>
            <w:r w:rsidDel="00000000" w:rsidR="00000000" w:rsidRPr="00000000">
              <w:rPr>
                <w:rtl w:val="0"/>
              </w:rPr>
              <w:t xml:space="preserve">42826</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9">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A">
            <w:pPr>
              <w:spacing w:after="120" w:lineRule="auto"/>
              <w:ind w:right="-108"/>
              <w:jc w:val="both"/>
              <w:rPr/>
            </w:pPr>
            <w:r w:rsidDel="00000000" w:rsidR="00000000" w:rsidRPr="00000000">
              <w:rPr>
                <w:color w:val="000000"/>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B">
            <w:pPr>
              <w:rPr/>
            </w:pPr>
            <w:r w:rsidDel="00000000" w:rsidR="00000000" w:rsidRPr="00000000">
              <w:rPr>
                <w:rtl w:val="0"/>
              </w:rPr>
              <w:t xml:space="preserve">Сохтмони ҳоҷатхона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E">
            <w:pPr>
              <w:jc w:val="center"/>
              <w:rPr/>
            </w:pPr>
            <w:r w:rsidDel="00000000" w:rsidR="00000000" w:rsidRPr="00000000">
              <w:rPr>
                <w:rtl w:val="0"/>
              </w:rPr>
              <w:t xml:space="preserve">2500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1">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2">
            <w:pPr>
              <w:spacing w:after="120" w:lineRule="auto"/>
              <w:ind w:right="-108"/>
              <w:jc w:val="both"/>
              <w:rPr>
                <w:color w:val="000000"/>
              </w:rPr>
            </w:pPr>
            <w:r w:rsidDel="00000000" w:rsidR="00000000" w:rsidRPr="00000000">
              <w:rPr>
                <w:color w:val="000000"/>
                <w:rtl w:val="0"/>
              </w:rPr>
              <w:t xml:space="preserve">2.3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3">
            <w:pPr>
              <w:rPr/>
            </w:pPr>
            <w:r w:rsidDel="00000000" w:rsidR="00000000" w:rsidRPr="00000000">
              <w:rPr>
                <w:rtl w:val="0"/>
              </w:rPr>
              <w:t xml:space="preserve">Ҳавзи оташхомушкуни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6">
            <w:pPr>
              <w:jc w:val="center"/>
              <w:rPr/>
            </w:pPr>
            <w:r w:rsidDel="00000000" w:rsidR="00000000" w:rsidRPr="00000000">
              <w:rPr>
                <w:rtl w:val="0"/>
              </w:rPr>
              <w:t xml:space="preserve">1500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9">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A">
            <w:pPr>
              <w:spacing w:after="120" w:lineRule="auto"/>
              <w:ind w:right="-108"/>
              <w:jc w:val="both"/>
              <w:rPr>
                <w:color w:val="000000"/>
              </w:rPr>
            </w:pPr>
            <w:r w:rsidDel="00000000" w:rsidR="00000000" w:rsidRPr="00000000">
              <w:rPr>
                <w:color w:val="000000"/>
                <w:rtl w:val="0"/>
              </w:rPr>
              <w:t xml:space="preserve">2,4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B">
            <w:pPr>
              <w:rPr/>
            </w:pPr>
            <w:r w:rsidDel="00000000" w:rsidR="00000000" w:rsidRPr="00000000">
              <w:rPr>
                <w:rtl w:val="0"/>
              </w:rPr>
              <w:t xml:space="preserve">Кабудизоркуни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E">
            <w:pPr>
              <w:jc w:val="center"/>
              <w:rPr/>
            </w:pPr>
            <w:r w:rsidDel="00000000" w:rsidR="00000000" w:rsidRPr="00000000">
              <w:rPr>
                <w:rtl w:val="0"/>
              </w:rPr>
              <w:t xml:space="preserve">900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1">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3">
            <w:pPr>
              <w:spacing w:after="120" w:lineRule="auto"/>
              <w:jc w:val="both"/>
              <w:rPr/>
            </w:pPr>
            <w:r w:rsidDel="00000000" w:rsidR="00000000" w:rsidRPr="00000000">
              <w:rPr>
                <w:color w:val="000000"/>
                <w:rtl w:val="0"/>
              </w:rPr>
              <w:t xml:space="preserve">Ҳаҷми умумии корҳо дар қисми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6">
            <w:pPr>
              <w:jc w:val="center"/>
              <w:rPr/>
            </w:pPr>
            <w:r w:rsidDel="00000000" w:rsidR="00000000" w:rsidRPr="00000000">
              <w:rPr>
                <w:rtl w:val="0"/>
              </w:rPr>
              <w:t xml:space="preserve">47726</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7">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9">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A">
            <w:pPr>
              <w:spacing w:after="120" w:lineRule="auto"/>
              <w:ind w:right="-108"/>
              <w:jc w:val="both"/>
              <w:rPr/>
            </w:pPr>
            <w:r w:rsidDel="00000000" w:rsidR="00000000" w:rsidRPr="00000000">
              <w:rPr>
                <w:color w:val="00000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B">
            <w:pPr>
              <w:rPr/>
            </w:pPr>
            <w:r w:rsidDel="00000000" w:rsidR="00000000" w:rsidRPr="00000000">
              <w:rPr>
                <w:rtl w:val="0"/>
              </w:rPr>
              <w:t xml:space="preserve">Маҷмуи мебел ва таҷҳизот</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E">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F">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1">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2">
            <w:pPr>
              <w:spacing w:after="120" w:lineRule="auto"/>
              <w:ind w:right="-108"/>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6">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7">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9">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A">
            <w:pPr>
              <w:spacing w:after="120" w:lineRule="auto"/>
              <w:ind w:right="-108"/>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E">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F">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1">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2">
            <w:pPr>
              <w:spacing w:after="120" w:lineRule="auto"/>
              <w:ind w:right="-108"/>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3">
            <w:pPr>
              <w:rPr/>
            </w:pPr>
            <w:r w:rsidDel="00000000" w:rsidR="00000000" w:rsidRPr="00000000">
              <w:rPr>
                <w:rtl w:val="0"/>
              </w:rPr>
              <w:t xml:space="preserve">Ҳаҷми умумиии корҳо дар қисми 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6">
            <w:pPr>
              <w:jc w:val="center"/>
              <w:rPr/>
            </w:pPr>
            <w:r w:rsidDel="00000000" w:rsidR="00000000" w:rsidRPr="00000000">
              <w:rPr>
                <w:rtl w:val="0"/>
              </w:rPr>
              <w:t xml:space="preserve">10000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7">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9">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B">
            <w:pPr>
              <w:spacing w:after="120" w:lineRule="auto"/>
              <w:jc w:val="both"/>
              <w:rPr/>
            </w:pPr>
            <w:r w:rsidDel="00000000" w:rsidR="00000000" w:rsidRPr="00000000">
              <w:rPr>
                <w:color w:val="000000"/>
                <w:rtl w:val="0"/>
              </w:rPr>
              <w:t xml:space="preserve">Ҳамаи корҳо дар давраи зерлоиҳа(1+2+3)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E">
            <w:pPr>
              <w:jc w:val="center"/>
              <w:rPr/>
            </w:pPr>
            <w:r w:rsidDel="00000000" w:rsidR="00000000" w:rsidRPr="00000000">
              <w:rPr>
                <w:rtl w:val="0"/>
              </w:rPr>
              <w:t xml:space="preserve">60000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F">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1">
            <w:pPr>
              <w:rPr/>
            </w:pPr>
            <w:r w:rsidDel="00000000" w:rsidR="00000000" w:rsidRPr="00000000">
              <w:rPr>
                <w:rtl w:val="0"/>
              </w:rPr>
            </w:r>
          </w:p>
        </w:tc>
      </w:tr>
    </w:tbl>
    <w:p w:rsidR="00000000" w:rsidDel="00000000" w:rsidP="00000000" w:rsidRDefault="00000000" w:rsidRPr="00000000" w14:paraId="00000172">
      <w:pPr>
        <w:rPr>
          <w:i w:val="1"/>
          <w:color w:val="000000"/>
        </w:rPr>
      </w:pPr>
      <w:r w:rsidDel="00000000" w:rsidR="00000000" w:rsidRPr="00000000">
        <w:rPr>
          <w:i w:val="1"/>
          <w:color w:val="000000"/>
          <w:rtl w:val="0"/>
        </w:rPr>
        <w:t xml:space="preserve">Ҳангоми таҳияи буҷет зарурати таъмини иҷрои 100%  Зерилоиҳаро ба назар гирифтан лозим аст, яъне иншоот бояд фавран пас аз анҷоми лоиҳа ба кор дарояд ва барои ин таҷҳизот,шабакаи об, барқ  ва ғайра бояд ба назар гирифта шавад.</w:t>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pStyle w:val="Heading2"/>
        <w:spacing w:after="120" w:line="276" w:lineRule="auto"/>
        <w:jc w:val="center"/>
        <w:rPr>
          <w:b w:val="0"/>
          <w:sz w:val="24"/>
          <w:szCs w:val="24"/>
        </w:rPr>
      </w:pPr>
      <w:r w:rsidDel="00000000" w:rsidR="00000000" w:rsidRPr="00000000">
        <w:rPr>
          <w:b w:val="0"/>
          <w:sz w:val="24"/>
          <w:szCs w:val="24"/>
          <w:rtl w:val="0"/>
        </w:rPr>
        <w:t xml:space="preserve">Буҷети зерлоиҳаи пешниҳодшуда (сомонӣ) ва буҷети даврии зерлоиҳаҳо (мувофиқро қайд кунед):</w:t>
      </w:r>
    </w:p>
    <w:tbl>
      <w:tblPr>
        <w:tblStyle w:val="Table7"/>
        <w:tblW w:w="1020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
        <w:gridCol w:w="1559"/>
        <w:gridCol w:w="992"/>
        <w:gridCol w:w="1559"/>
        <w:gridCol w:w="1843"/>
        <w:gridCol w:w="2126"/>
        <w:gridCol w:w="1134"/>
        <w:tblGridChange w:id="0">
          <w:tblGrid>
            <w:gridCol w:w="988"/>
            <w:gridCol w:w="1559"/>
            <w:gridCol w:w="992"/>
            <w:gridCol w:w="1559"/>
            <w:gridCol w:w="1843"/>
            <w:gridCol w:w="2126"/>
            <w:gridCol w:w="1134"/>
          </w:tblGrid>
        </w:tblGridChange>
      </w:tblGrid>
      <w:tr>
        <w:trPr>
          <w:cantSplit w:val="0"/>
          <w:trHeight w:val="1325" w:hRule="atLeast"/>
          <w:tblHeader w:val="0"/>
        </w:trPr>
        <w:tc>
          <w:tcPr/>
          <w:p w:rsidR="00000000" w:rsidDel="00000000" w:rsidP="00000000" w:rsidRDefault="00000000" w:rsidRPr="00000000" w14:paraId="00000175">
            <w:pPr>
              <w:spacing w:after="120" w:line="276" w:lineRule="auto"/>
              <w:jc w:val="center"/>
              <w:rPr/>
            </w:pPr>
            <w:r w:rsidDel="00000000" w:rsidR="00000000" w:rsidRPr="00000000">
              <w:rPr>
                <w:rtl w:val="0"/>
              </w:rPr>
              <w:t xml:space="preserve">Буҷети давраи 1 </w:t>
            </w:r>
          </w:p>
        </w:tc>
        <w:tc>
          <w:tcPr/>
          <w:p w:rsidR="00000000" w:rsidDel="00000000" w:rsidP="00000000" w:rsidRDefault="00000000" w:rsidRPr="00000000" w14:paraId="00000176">
            <w:pPr>
              <w:spacing w:after="120" w:line="276" w:lineRule="auto"/>
              <w:jc w:val="center"/>
              <w:rPr/>
            </w:pPr>
            <w:r w:rsidDel="00000000" w:rsidR="00000000" w:rsidRPr="00000000">
              <w:rPr>
                <w:rtl w:val="0"/>
              </w:rPr>
              <w:t xml:space="preserve">% аз маблағи буҷети тақсимшуда</w:t>
            </w:r>
          </w:p>
          <w:p w:rsidR="00000000" w:rsidDel="00000000" w:rsidP="00000000" w:rsidRDefault="00000000" w:rsidRPr="00000000" w14:paraId="00000177">
            <w:pPr>
              <w:spacing w:after="120" w:line="276" w:lineRule="auto"/>
              <w:jc w:val="center"/>
              <w:rPr/>
            </w:pPr>
            <w:r w:rsidDel="00000000" w:rsidR="00000000" w:rsidRPr="00000000">
              <w:rPr>
                <w:rtl w:val="0"/>
              </w:rPr>
              <w:t xml:space="preserve">(давраи 1)</w:t>
            </w:r>
          </w:p>
        </w:tc>
        <w:tc>
          <w:tcPr/>
          <w:p w:rsidR="00000000" w:rsidDel="00000000" w:rsidP="00000000" w:rsidRDefault="00000000" w:rsidRPr="00000000" w14:paraId="00000178">
            <w:pPr>
              <w:spacing w:after="120" w:line="276" w:lineRule="auto"/>
              <w:jc w:val="center"/>
              <w:rPr/>
            </w:pPr>
            <w:r w:rsidDel="00000000" w:rsidR="00000000" w:rsidRPr="00000000">
              <w:rPr>
                <w:rtl w:val="0"/>
              </w:rPr>
              <w:t xml:space="preserve">Буҷети давраи2</w:t>
            </w:r>
          </w:p>
        </w:tc>
        <w:tc>
          <w:tcPr/>
          <w:p w:rsidR="00000000" w:rsidDel="00000000" w:rsidP="00000000" w:rsidRDefault="00000000" w:rsidRPr="00000000" w14:paraId="00000179">
            <w:pPr>
              <w:spacing w:after="120" w:line="276" w:lineRule="auto"/>
              <w:jc w:val="center"/>
              <w:rPr/>
            </w:pPr>
            <w:r w:rsidDel="00000000" w:rsidR="00000000" w:rsidRPr="00000000">
              <w:rPr>
                <w:rtl w:val="0"/>
              </w:rPr>
              <w:t xml:space="preserve">% аз маблағи буҷети тақсимшуда</w:t>
            </w:r>
          </w:p>
          <w:p w:rsidR="00000000" w:rsidDel="00000000" w:rsidP="00000000" w:rsidRDefault="00000000" w:rsidRPr="00000000" w14:paraId="0000017A">
            <w:pPr>
              <w:spacing w:after="120" w:line="276" w:lineRule="auto"/>
              <w:jc w:val="center"/>
              <w:rPr/>
            </w:pPr>
            <w:r w:rsidDel="00000000" w:rsidR="00000000" w:rsidRPr="00000000">
              <w:rPr>
                <w:rtl w:val="0"/>
              </w:rPr>
              <w:t xml:space="preserve">(давраи 2)</w:t>
            </w:r>
          </w:p>
        </w:tc>
        <w:tc>
          <w:tcPr/>
          <w:p w:rsidR="00000000" w:rsidDel="00000000" w:rsidP="00000000" w:rsidRDefault="00000000" w:rsidRPr="00000000" w14:paraId="0000017B">
            <w:pPr>
              <w:spacing w:after="120" w:line="276" w:lineRule="auto"/>
              <w:jc w:val="center"/>
              <w:rPr/>
            </w:pPr>
            <w:r w:rsidDel="00000000" w:rsidR="00000000" w:rsidRPr="00000000">
              <w:rPr>
                <w:rtl w:val="0"/>
              </w:rPr>
              <w:t xml:space="preserve">Буҷети якҷоя</w:t>
            </w:r>
          </w:p>
          <w:p w:rsidR="00000000" w:rsidDel="00000000" w:rsidP="00000000" w:rsidRDefault="00000000" w:rsidRPr="00000000" w14:paraId="0000017C">
            <w:pPr>
              <w:spacing w:after="120" w:line="276" w:lineRule="auto"/>
              <w:jc w:val="center"/>
              <w:rPr/>
            </w:pPr>
            <w:r w:rsidDel="00000000" w:rsidR="00000000" w:rsidRPr="00000000">
              <w:rPr>
                <w:rtl w:val="0"/>
              </w:rPr>
              <w:t xml:space="preserve">сармоягузорӣ (давраи 1 ва 2)</w:t>
            </w:r>
          </w:p>
        </w:tc>
        <w:tc>
          <w:tcPr/>
          <w:p w:rsidR="00000000" w:rsidDel="00000000" w:rsidP="00000000" w:rsidRDefault="00000000" w:rsidRPr="00000000" w14:paraId="0000017D">
            <w:pPr>
              <w:jc w:val="center"/>
              <w:rPr/>
            </w:pPr>
            <w:r w:rsidDel="00000000" w:rsidR="00000000" w:rsidRPr="00000000">
              <w:rPr>
                <w:rtl w:val="0"/>
              </w:rPr>
              <w:t xml:space="preserve">% аз буҷети якҷоякардашудаи</w:t>
            </w:r>
          </w:p>
          <w:p w:rsidR="00000000" w:rsidDel="00000000" w:rsidP="00000000" w:rsidRDefault="00000000" w:rsidRPr="00000000" w14:paraId="0000017E">
            <w:pPr>
              <w:jc w:val="center"/>
              <w:rPr/>
            </w:pPr>
            <w:r w:rsidDel="00000000" w:rsidR="00000000" w:rsidRPr="00000000">
              <w:rPr>
                <w:rtl w:val="0"/>
              </w:rPr>
              <w:t xml:space="preserve">давраҳои 1 ва 2.</w:t>
            </w:r>
          </w:p>
          <w:p w:rsidR="00000000" w:rsidDel="00000000" w:rsidP="00000000" w:rsidRDefault="00000000" w:rsidRPr="00000000" w14:paraId="0000017F">
            <w:pPr>
              <w:spacing w:after="120" w:line="276" w:lineRule="auto"/>
              <w:jc w:val="center"/>
              <w:rPr/>
            </w:pPr>
            <w:r w:rsidDel="00000000" w:rsidR="00000000" w:rsidRPr="00000000">
              <w:rPr>
                <w:rtl w:val="0"/>
              </w:rPr>
            </w:r>
          </w:p>
        </w:tc>
        <w:tc>
          <w:tcPr/>
          <w:p w:rsidR="00000000" w:rsidDel="00000000" w:rsidP="00000000" w:rsidRDefault="00000000" w:rsidRPr="00000000" w14:paraId="00000180">
            <w:pPr>
              <w:spacing w:after="120" w:line="276" w:lineRule="auto"/>
              <w:jc w:val="center"/>
              <w:rPr/>
            </w:pPr>
            <w:r w:rsidDel="00000000" w:rsidR="00000000" w:rsidRPr="00000000">
              <w:rPr>
                <w:rtl w:val="0"/>
              </w:rPr>
              <w:t xml:space="preserve">Буҷети умумии зерлоиҳа</w:t>
            </w:r>
          </w:p>
        </w:tc>
      </w:tr>
      <w:tr>
        <w:trPr>
          <w:cantSplit w:val="0"/>
          <w:trHeight w:val="212" w:hRule="atLeast"/>
          <w:tblHeader w:val="0"/>
        </w:trPr>
        <w:tc>
          <w:tcPr/>
          <w:p w:rsidR="00000000" w:rsidDel="00000000" w:rsidP="00000000" w:rsidRDefault="00000000" w:rsidRPr="00000000" w14:paraId="00000181">
            <w:pPr>
              <w:spacing w:after="120" w:line="276" w:lineRule="auto"/>
              <w:rPr/>
            </w:pPr>
            <w:r w:rsidDel="00000000" w:rsidR="00000000" w:rsidRPr="00000000">
              <w:rPr>
                <w:rtl w:val="0"/>
              </w:rPr>
              <w:t xml:space="preserve">60000</w:t>
            </w:r>
          </w:p>
        </w:tc>
        <w:tc>
          <w:tcPr/>
          <w:p w:rsidR="00000000" w:rsidDel="00000000" w:rsidP="00000000" w:rsidRDefault="00000000" w:rsidRPr="00000000" w14:paraId="00000182">
            <w:pPr>
              <w:spacing w:after="120" w:line="276" w:lineRule="auto"/>
              <w:jc w:val="center"/>
              <w:rPr/>
            </w:pPr>
            <w:r w:rsidDel="00000000" w:rsidR="00000000" w:rsidRPr="00000000">
              <w:rPr>
                <w:rtl w:val="0"/>
              </w:rPr>
              <w:t xml:space="preserve">100</w:t>
            </w:r>
          </w:p>
        </w:tc>
        <w:tc>
          <w:tcPr/>
          <w:p w:rsidR="00000000" w:rsidDel="00000000" w:rsidP="00000000" w:rsidRDefault="00000000" w:rsidRPr="00000000" w14:paraId="00000183">
            <w:pPr>
              <w:spacing w:after="120" w:line="276" w:lineRule="auto"/>
              <w:jc w:val="center"/>
              <w:rPr/>
            </w:pPr>
            <w:r w:rsidDel="00000000" w:rsidR="00000000" w:rsidRPr="00000000">
              <w:rPr>
                <w:rtl w:val="0"/>
              </w:rPr>
            </w:r>
          </w:p>
        </w:tc>
        <w:tc>
          <w:tcPr/>
          <w:p w:rsidR="00000000" w:rsidDel="00000000" w:rsidP="00000000" w:rsidRDefault="00000000" w:rsidRPr="00000000" w14:paraId="00000184">
            <w:pPr>
              <w:spacing w:after="120" w:line="276" w:lineRule="auto"/>
              <w:jc w:val="center"/>
              <w:rPr/>
            </w:pPr>
            <w:r w:rsidDel="00000000" w:rsidR="00000000" w:rsidRPr="00000000">
              <w:rPr>
                <w:rtl w:val="0"/>
              </w:rPr>
            </w:r>
          </w:p>
        </w:tc>
        <w:tc>
          <w:tcPr/>
          <w:p w:rsidR="00000000" w:rsidDel="00000000" w:rsidP="00000000" w:rsidRDefault="00000000" w:rsidRPr="00000000" w14:paraId="00000185">
            <w:pPr>
              <w:spacing w:after="120" w:line="276" w:lineRule="auto"/>
              <w:jc w:val="center"/>
              <w:rPr/>
            </w:pPr>
            <w:r w:rsidDel="00000000" w:rsidR="00000000" w:rsidRPr="00000000">
              <w:rPr>
                <w:rtl w:val="0"/>
              </w:rPr>
              <w:t xml:space="preserve">60000</w:t>
            </w:r>
          </w:p>
        </w:tc>
        <w:tc>
          <w:tcPr/>
          <w:p w:rsidR="00000000" w:rsidDel="00000000" w:rsidP="00000000" w:rsidRDefault="00000000" w:rsidRPr="00000000" w14:paraId="00000186">
            <w:pPr>
              <w:jc w:val="center"/>
              <w:rPr/>
            </w:pPr>
            <w:r w:rsidDel="00000000" w:rsidR="00000000" w:rsidRPr="00000000">
              <w:rPr>
                <w:rtl w:val="0"/>
              </w:rPr>
              <w:t xml:space="preserve">100</w:t>
            </w:r>
          </w:p>
        </w:tc>
        <w:tc>
          <w:tcPr/>
          <w:p w:rsidR="00000000" w:rsidDel="00000000" w:rsidP="00000000" w:rsidRDefault="00000000" w:rsidRPr="00000000" w14:paraId="00000187">
            <w:pPr>
              <w:spacing w:after="120" w:line="276" w:lineRule="auto"/>
              <w:jc w:val="center"/>
              <w:rPr/>
            </w:pPr>
            <w:r w:rsidDel="00000000" w:rsidR="00000000" w:rsidRPr="00000000">
              <w:rPr>
                <w:rtl w:val="0"/>
              </w:rPr>
              <w:t xml:space="preserve">60000</w:t>
            </w:r>
          </w:p>
        </w:tc>
      </w:tr>
      <w:tr>
        <w:trPr>
          <w:cantSplit w:val="0"/>
          <w:trHeight w:val="212" w:hRule="atLeast"/>
          <w:tblHeader w:val="0"/>
        </w:trPr>
        <w:tc>
          <w:tcPr/>
          <w:p w:rsidR="00000000" w:rsidDel="00000000" w:rsidP="00000000" w:rsidRDefault="00000000" w:rsidRPr="00000000" w14:paraId="00000188">
            <w:pPr>
              <w:spacing w:after="120" w:line="276" w:lineRule="auto"/>
              <w:rPr/>
            </w:pPr>
            <w:r w:rsidDel="00000000" w:rsidR="00000000" w:rsidRPr="00000000">
              <w:rPr>
                <w:rtl w:val="0"/>
              </w:rPr>
            </w:r>
          </w:p>
        </w:tc>
        <w:tc>
          <w:tcPr/>
          <w:p w:rsidR="00000000" w:rsidDel="00000000" w:rsidP="00000000" w:rsidRDefault="00000000" w:rsidRPr="00000000" w14:paraId="00000189">
            <w:pPr>
              <w:spacing w:after="120" w:line="276" w:lineRule="auto"/>
              <w:rPr/>
            </w:pPr>
            <w:r w:rsidDel="00000000" w:rsidR="00000000" w:rsidRPr="00000000">
              <w:rPr>
                <w:rtl w:val="0"/>
              </w:rPr>
            </w:r>
          </w:p>
        </w:tc>
        <w:tc>
          <w:tcPr/>
          <w:p w:rsidR="00000000" w:rsidDel="00000000" w:rsidP="00000000" w:rsidRDefault="00000000" w:rsidRPr="00000000" w14:paraId="0000018A">
            <w:pPr>
              <w:spacing w:after="120" w:line="276" w:lineRule="auto"/>
              <w:rPr/>
            </w:pPr>
            <w:r w:rsidDel="00000000" w:rsidR="00000000" w:rsidRPr="00000000">
              <w:rPr>
                <w:rtl w:val="0"/>
              </w:rPr>
            </w:r>
          </w:p>
        </w:tc>
        <w:tc>
          <w:tcPr/>
          <w:p w:rsidR="00000000" w:rsidDel="00000000" w:rsidP="00000000" w:rsidRDefault="00000000" w:rsidRPr="00000000" w14:paraId="0000018B">
            <w:pPr>
              <w:spacing w:after="120" w:line="276" w:lineRule="auto"/>
              <w:rPr/>
            </w:pPr>
            <w:r w:rsidDel="00000000" w:rsidR="00000000" w:rsidRPr="00000000">
              <w:rPr>
                <w:rtl w:val="0"/>
              </w:rPr>
            </w:r>
          </w:p>
        </w:tc>
        <w:tc>
          <w:tcPr/>
          <w:p w:rsidR="00000000" w:rsidDel="00000000" w:rsidP="00000000" w:rsidRDefault="00000000" w:rsidRPr="00000000" w14:paraId="0000018C">
            <w:pPr>
              <w:spacing w:after="120" w:line="276" w:lineRule="auto"/>
              <w:rPr/>
            </w:pPr>
            <w:r w:rsidDel="00000000" w:rsidR="00000000" w:rsidRPr="00000000">
              <w:rPr>
                <w:rtl w:val="0"/>
              </w:rPr>
            </w:r>
          </w:p>
        </w:tc>
        <w:tc>
          <w:tcPr/>
          <w:p w:rsidR="00000000" w:rsidDel="00000000" w:rsidP="00000000" w:rsidRDefault="00000000" w:rsidRPr="00000000" w14:paraId="0000018D">
            <w:pPr>
              <w:rPr/>
            </w:pPr>
            <w:r w:rsidDel="00000000" w:rsidR="00000000" w:rsidRPr="00000000">
              <w:rPr>
                <w:rtl w:val="0"/>
              </w:rPr>
            </w:r>
          </w:p>
        </w:tc>
        <w:tc>
          <w:tcPr/>
          <w:p w:rsidR="00000000" w:rsidDel="00000000" w:rsidP="00000000" w:rsidRDefault="00000000" w:rsidRPr="00000000" w14:paraId="0000018E">
            <w:pPr>
              <w:spacing w:after="120" w:line="276" w:lineRule="auto"/>
              <w:rPr/>
            </w:pPr>
            <w:r w:rsidDel="00000000" w:rsidR="00000000" w:rsidRPr="00000000">
              <w:rPr>
                <w:rtl w:val="0"/>
              </w:rPr>
            </w:r>
          </w:p>
        </w:tc>
      </w:tr>
    </w:tbl>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*Агар дар буҷет маблағҳо барои давраҳои 1 ва 2 якҷоя карда шаванд, оё ҷомеа аз ин огоҳ кардашуда, розиги худро додааст?     Ҳа/ Не</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ва агар ҷомеа розӣ бошад, асос барои якҷоя кардани маблағгузории давраҳои 1 ва 2 дар чист</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360" w:right="0" w:hanging="360"/>
        <w:jc w:val="center"/>
        <w:rPr>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Маълумоти демографии ҷамоат/деҳа ва баҳрагирандаҳои ҳадафӣ:</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1080" w:right="0" w:firstLine="0"/>
        <w:jc w:val="left"/>
        <w:rPr>
          <w:i w:val="0"/>
          <w:smallCaps w:val="0"/>
          <w:strike w:val="0"/>
          <w:color w:val="000000"/>
          <w:u w:val="none"/>
          <w:shd w:fill="auto" w:val="clear"/>
          <w:vertAlign w:val="baseline"/>
        </w:rPr>
      </w:pPr>
      <w:r w:rsidDel="00000000" w:rsidR="00000000" w:rsidRPr="00000000">
        <w:rPr>
          <w:rtl w:val="0"/>
        </w:rPr>
      </w:r>
    </w:p>
    <w:tbl>
      <w:tblPr>
        <w:tblStyle w:val="Table8"/>
        <w:tblW w:w="9842.0" w:type="dxa"/>
        <w:jc w:val="left"/>
        <w:tblInd w:w="-130.0" w:type="dxa"/>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000"/>
      </w:tblPr>
      <w:tblGrid>
        <w:gridCol w:w="3800"/>
        <w:gridCol w:w="1688"/>
        <w:gridCol w:w="2132"/>
        <w:gridCol w:w="2222"/>
        <w:tblGridChange w:id="0">
          <w:tblGrid>
            <w:gridCol w:w="3800"/>
            <w:gridCol w:w="1688"/>
            <w:gridCol w:w="2132"/>
            <w:gridCol w:w="2222"/>
          </w:tblGrid>
        </w:tblGridChange>
      </w:tblGrid>
      <w:tr>
        <w:trPr>
          <w:cantSplit w:val="0"/>
          <w:trHeight w:val="627"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194">
            <w:pPr>
              <w:tabs>
                <w:tab w:val="right" w:leader="none" w:pos="2970"/>
              </w:tabs>
              <w:jc w:val="center"/>
              <w:rPr/>
            </w:pPr>
            <w:r w:rsidDel="00000000" w:rsidR="00000000" w:rsidRPr="00000000">
              <w:rPr>
                <w:rtl w:val="0"/>
              </w:rPr>
              <w:t xml:space="preserve">Баҳрагирандаҳо</w:t>
            </w:r>
          </w:p>
        </w:tc>
        <w:tc>
          <w:tcPr>
            <w:tcBorders>
              <w:top w:color="000000" w:space="0" w:sz="4" w:val="single"/>
              <w:bottom w:color="000000" w:space="0" w:sz="4" w:val="single"/>
            </w:tcBorders>
            <w:vAlign w:val="center"/>
          </w:tcPr>
          <w:p w:rsidR="00000000" w:rsidDel="00000000" w:rsidP="00000000" w:rsidRDefault="00000000" w:rsidRPr="00000000" w14:paraId="00000195">
            <w:pPr>
              <w:tabs>
                <w:tab w:val="right" w:leader="none" w:pos="2970"/>
              </w:tabs>
              <w:jc w:val="center"/>
              <w:rPr/>
            </w:pPr>
            <w:r w:rsidDel="00000000" w:rsidR="00000000" w:rsidRPr="00000000">
              <w:rPr>
                <w:rtl w:val="0"/>
              </w:rPr>
              <w:t xml:space="preserve">Шумора</w:t>
            </w:r>
          </w:p>
        </w:tc>
        <w:tc>
          <w:tcPr>
            <w:tcBorders>
              <w:top w:color="000000" w:space="0" w:sz="4" w:val="single"/>
              <w:bottom w:color="000000" w:space="0" w:sz="4" w:val="single"/>
            </w:tcBorders>
            <w:vAlign w:val="center"/>
          </w:tcPr>
          <w:p w:rsidR="00000000" w:rsidDel="00000000" w:rsidP="00000000" w:rsidRDefault="00000000" w:rsidRPr="00000000" w14:paraId="00000196">
            <w:pPr>
              <w:tabs>
                <w:tab w:val="right" w:leader="none" w:pos="2970"/>
              </w:tabs>
              <w:jc w:val="center"/>
              <w:rPr/>
            </w:pPr>
            <w:r w:rsidDel="00000000" w:rsidR="00000000" w:rsidRPr="00000000">
              <w:rPr>
                <w:rtl w:val="0"/>
              </w:rPr>
              <w:t xml:space="preserve">% аз шумораи умумӣ</w:t>
            </w:r>
          </w:p>
        </w:tc>
        <w:tc>
          <w:tcPr>
            <w:tcBorders>
              <w:top w:color="000000" w:space="0" w:sz="4" w:val="single"/>
              <w:bottom w:color="000000" w:space="0" w:sz="4" w:val="single"/>
              <w:right w:color="000000" w:space="0" w:sz="6" w:val="single"/>
            </w:tcBorders>
            <w:vAlign w:val="center"/>
          </w:tcPr>
          <w:p w:rsidR="00000000" w:rsidDel="00000000" w:rsidP="00000000" w:rsidRDefault="00000000" w:rsidRPr="00000000" w14:paraId="00000197">
            <w:pPr>
              <w:tabs>
                <w:tab w:val="right" w:leader="none" w:pos="2970"/>
              </w:tabs>
              <w:jc w:val="center"/>
              <w:rPr/>
            </w:pPr>
            <w:r w:rsidDel="00000000" w:rsidR="00000000" w:rsidRPr="00000000">
              <w:rPr>
                <w:rtl w:val="0"/>
              </w:rPr>
              <w:t xml:space="preserve">Баҳрагирандаҳои зерлоиҳа</w:t>
            </w:r>
          </w:p>
        </w:tc>
      </w:tr>
      <w:tr>
        <w:trPr>
          <w:cantSplit w:val="0"/>
          <w:trHeight w:val="209" w:hRule="atLeast"/>
          <w:tblHeader w:val="0"/>
        </w:trPr>
        <w:tc>
          <w:tcPr>
            <w:tcBorders>
              <w:top w:color="000000" w:space="0" w:sz="4" w:val="single"/>
            </w:tcBorders>
            <w:vAlign w:val="center"/>
          </w:tcPr>
          <w:p w:rsidR="00000000" w:rsidDel="00000000" w:rsidP="00000000" w:rsidRDefault="00000000" w:rsidRPr="00000000" w14:paraId="00000198">
            <w:pPr>
              <w:tabs>
                <w:tab w:val="right" w:leader="none" w:pos="2970"/>
              </w:tabs>
              <w:spacing w:line="360" w:lineRule="auto"/>
              <w:rPr/>
            </w:pPr>
            <w:r w:rsidDel="00000000" w:rsidR="00000000" w:rsidRPr="00000000">
              <w:rPr>
                <w:rtl w:val="0"/>
              </w:rPr>
              <w:t xml:space="preserve">Шумораи хочагихо</w:t>
            </w:r>
          </w:p>
        </w:tc>
        <w:tc>
          <w:tcPr>
            <w:tcBorders>
              <w:top w:color="000000" w:space="0" w:sz="4" w:val="single"/>
            </w:tcBorders>
            <w:vAlign w:val="center"/>
          </w:tcPr>
          <w:p w:rsidR="00000000" w:rsidDel="00000000" w:rsidP="00000000" w:rsidRDefault="00000000" w:rsidRPr="00000000" w14:paraId="00000199">
            <w:pPr>
              <w:tabs>
                <w:tab w:val="right" w:leader="none" w:pos="2970"/>
              </w:tabs>
              <w:spacing w:line="360" w:lineRule="auto"/>
              <w:jc w:val="center"/>
              <w:rPr/>
            </w:pPr>
            <w:r w:rsidDel="00000000" w:rsidR="00000000" w:rsidRPr="00000000">
              <w:rPr>
                <w:rtl w:val="0"/>
              </w:rPr>
              <w:t xml:space="preserve">178</w:t>
            </w:r>
          </w:p>
        </w:tc>
        <w:tc>
          <w:tcPr>
            <w:tcBorders>
              <w:top w:color="000000" w:space="0" w:sz="4" w:val="single"/>
            </w:tcBorders>
            <w:vAlign w:val="center"/>
          </w:tcPr>
          <w:p w:rsidR="00000000" w:rsidDel="00000000" w:rsidP="00000000" w:rsidRDefault="00000000" w:rsidRPr="00000000" w14:paraId="0000019A">
            <w:pPr>
              <w:tabs>
                <w:tab w:val="right" w:leader="none" w:pos="2970"/>
              </w:tabs>
              <w:spacing w:line="360" w:lineRule="auto"/>
              <w:jc w:val="center"/>
              <w:rPr/>
            </w:pPr>
            <w:r w:rsidDel="00000000" w:rsidR="00000000" w:rsidRPr="00000000">
              <w:rPr>
                <w:rtl w:val="0"/>
              </w:rPr>
              <w:t xml:space="preserve">100</w:t>
            </w:r>
          </w:p>
        </w:tc>
        <w:tc>
          <w:tcPr>
            <w:tcBorders>
              <w:top w:color="000000" w:space="0" w:sz="4" w:val="single"/>
            </w:tcBorders>
            <w:vAlign w:val="center"/>
          </w:tcPr>
          <w:p w:rsidR="00000000" w:rsidDel="00000000" w:rsidP="00000000" w:rsidRDefault="00000000" w:rsidRPr="00000000" w14:paraId="0000019B">
            <w:pPr>
              <w:tabs>
                <w:tab w:val="right" w:leader="none" w:pos="2970"/>
              </w:tabs>
              <w:spacing w:line="360" w:lineRule="auto"/>
              <w:jc w:val="center"/>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19C">
            <w:pPr>
              <w:tabs>
                <w:tab w:val="right" w:leader="none" w:pos="2970"/>
              </w:tabs>
              <w:spacing w:line="360" w:lineRule="auto"/>
              <w:rPr/>
            </w:pPr>
            <w:r w:rsidDel="00000000" w:rsidR="00000000" w:rsidRPr="00000000">
              <w:rPr>
                <w:rtl w:val="0"/>
              </w:rPr>
              <w:t xml:space="preserve">Шумораи умумии аҳолӣ</w:t>
            </w:r>
          </w:p>
        </w:tc>
        <w:tc>
          <w:tcPr>
            <w:vAlign w:val="center"/>
          </w:tcPr>
          <w:p w:rsidR="00000000" w:rsidDel="00000000" w:rsidP="00000000" w:rsidRDefault="00000000" w:rsidRPr="00000000" w14:paraId="0000019D">
            <w:pPr>
              <w:tabs>
                <w:tab w:val="right" w:leader="none" w:pos="2970"/>
              </w:tabs>
              <w:spacing w:line="360" w:lineRule="auto"/>
              <w:jc w:val="center"/>
              <w:rPr/>
            </w:pPr>
            <w:r w:rsidDel="00000000" w:rsidR="00000000" w:rsidRPr="00000000">
              <w:rPr>
                <w:rtl w:val="0"/>
              </w:rPr>
              <w:t xml:space="preserve">1170</w:t>
            </w:r>
          </w:p>
        </w:tc>
        <w:tc>
          <w:tcPr>
            <w:vAlign w:val="center"/>
          </w:tcPr>
          <w:p w:rsidR="00000000" w:rsidDel="00000000" w:rsidP="00000000" w:rsidRDefault="00000000" w:rsidRPr="00000000" w14:paraId="0000019E">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9F">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p w:rsidR="00000000" w:rsidDel="00000000" w:rsidP="00000000" w:rsidRDefault="00000000" w:rsidRPr="00000000" w14:paraId="000001A0">
            <w:pPr>
              <w:tabs>
                <w:tab w:val="right" w:leader="none" w:pos="2970"/>
              </w:tabs>
              <w:spacing w:line="360" w:lineRule="auto"/>
              <w:rPr>
                <w:i w:val="1"/>
              </w:rPr>
            </w:pPr>
            <w:r w:rsidDel="00000000" w:rsidR="00000000" w:rsidRPr="00000000">
              <w:rPr>
                <w:rtl w:val="0"/>
              </w:rPr>
              <w:t xml:space="preserve">-Мард</w:t>
            </w:r>
            <w:r w:rsidDel="00000000" w:rsidR="00000000" w:rsidRPr="00000000">
              <w:rPr>
                <w:rtl w:val="0"/>
              </w:rPr>
            </w:r>
          </w:p>
        </w:tc>
        <w:tc>
          <w:tcPr>
            <w:vAlign w:val="center"/>
          </w:tcPr>
          <w:p w:rsidR="00000000" w:rsidDel="00000000" w:rsidP="00000000" w:rsidRDefault="00000000" w:rsidRPr="00000000" w14:paraId="000001A1">
            <w:pPr>
              <w:tabs>
                <w:tab w:val="right" w:leader="none" w:pos="2970"/>
              </w:tabs>
              <w:spacing w:line="360" w:lineRule="auto"/>
              <w:jc w:val="center"/>
              <w:rPr/>
            </w:pPr>
            <w:r w:rsidDel="00000000" w:rsidR="00000000" w:rsidRPr="00000000">
              <w:rPr>
                <w:rtl w:val="0"/>
              </w:rPr>
              <w:t xml:space="preserve">592</w:t>
            </w:r>
          </w:p>
        </w:tc>
        <w:tc>
          <w:tcPr>
            <w:vAlign w:val="center"/>
          </w:tcPr>
          <w:p w:rsidR="00000000" w:rsidDel="00000000" w:rsidP="00000000" w:rsidRDefault="00000000" w:rsidRPr="00000000" w14:paraId="000001A2">
            <w:pPr>
              <w:tabs>
                <w:tab w:val="right" w:leader="none" w:pos="2970"/>
              </w:tabs>
              <w:spacing w:line="360" w:lineRule="auto"/>
              <w:jc w:val="center"/>
              <w:rPr/>
            </w:pPr>
            <w:r w:rsidDel="00000000" w:rsidR="00000000" w:rsidRPr="00000000">
              <w:rPr>
                <w:rtl w:val="0"/>
              </w:rPr>
              <w:t xml:space="preserve">50,5</w:t>
            </w:r>
          </w:p>
        </w:tc>
        <w:tc>
          <w:tcPr>
            <w:vAlign w:val="center"/>
          </w:tcPr>
          <w:p w:rsidR="00000000" w:rsidDel="00000000" w:rsidP="00000000" w:rsidRDefault="00000000" w:rsidRPr="00000000" w14:paraId="000001A3">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p w:rsidR="00000000" w:rsidDel="00000000" w:rsidP="00000000" w:rsidRDefault="00000000" w:rsidRPr="00000000" w14:paraId="000001A4">
            <w:pPr>
              <w:tabs>
                <w:tab w:val="right" w:leader="none" w:pos="2970"/>
              </w:tabs>
              <w:spacing w:line="360" w:lineRule="auto"/>
              <w:rPr/>
            </w:pPr>
            <w:r w:rsidDel="00000000" w:rsidR="00000000" w:rsidRPr="00000000">
              <w:rPr>
                <w:rtl w:val="0"/>
              </w:rPr>
              <w:t xml:space="preserve">-Зан</w:t>
            </w:r>
          </w:p>
        </w:tc>
        <w:tc>
          <w:tcPr>
            <w:vAlign w:val="center"/>
          </w:tcPr>
          <w:p w:rsidR="00000000" w:rsidDel="00000000" w:rsidP="00000000" w:rsidRDefault="00000000" w:rsidRPr="00000000" w14:paraId="000001A5">
            <w:pPr>
              <w:tabs>
                <w:tab w:val="right" w:leader="none" w:pos="2970"/>
              </w:tabs>
              <w:spacing w:line="360" w:lineRule="auto"/>
              <w:jc w:val="center"/>
              <w:rPr/>
            </w:pPr>
            <w:r w:rsidDel="00000000" w:rsidR="00000000" w:rsidRPr="00000000">
              <w:rPr>
                <w:rtl w:val="0"/>
              </w:rPr>
              <w:t xml:space="preserve">578</w:t>
            </w:r>
          </w:p>
        </w:tc>
        <w:tc>
          <w:tcPr>
            <w:vAlign w:val="center"/>
          </w:tcPr>
          <w:p w:rsidR="00000000" w:rsidDel="00000000" w:rsidP="00000000" w:rsidRDefault="00000000" w:rsidRPr="00000000" w14:paraId="000001A6">
            <w:pPr>
              <w:tabs>
                <w:tab w:val="right" w:leader="none" w:pos="2970"/>
              </w:tabs>
              <w:spacing w:line="360" w:lineRule="auto"/>
              <w:jc w:val="center"/>
              <w:rPr/>
            </w:pPr>
            <w:r w:rsidDel="00000000" w:rsidR="00000000" w:rsidRPr="00000000">
              <w:rPr>
                <w:rtl w:val="0"/>
              </w:rPr>
              <w:t xml:space="preserve">49,5</w:t>
            </w:r>
          </w:p>
        </w:tc>
        <w:tc>
          <w:tcPr>
            <w:vAlign w:val="center"/>
          </w:tcPr>
          <w:p w:rsidR="00000000" w:rsidDel="00000000" w:rsidP="00000000" w:rsidRDefault="00000000" w:rsidRPr="00000000" w14:paraId="000001A7">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vAlign w:val="center"/>
          </w:tcPr>
          <w:p w:rsidR="00000000" w:rsidDel="00000000" w:rsidP="00000000" w:rsidRDefault="00000000" w:rsidRPr="00000000" w14:paraId="000001A8">
            <w:pPr>
              <w:tabs>
                <w:tab w:val="right" w:leader="none" w:pos="2970"/>
              </w:tabs>
              <w:spacing w:line="360" w:lineRule="auto"/>
              <w:rPr/>
            </w:pPr>
            <w:r w:rsidDel="00000000" w:rsidR="00000000" w:rsidRPr="00000000">
              <w:rPr>
                <w:rtl w:val="0"/>
              </w:rPr>
              <w:t xml:space="preserve">-Ҷавон (аз 15-35 сол)</w:t>
            </w:r>
          </w:p>
        </w:tc>
        <w:tc>
          <w:tcPr>
            <w:vAlign w:val="center"/>
          </w:tcPr>
          <w:p w:rsidR="00000000" w:rsidDel="00000000" w:rsidP="00000000" w:rsidRDefault="00000000" w:rsidRPr="00000000" w14:paraId="000001A9">
            <w:pPr>
              <w:tabs>
                <w:tab w:val="right" w:leader="none" w:pos="2970"/>
              </w:tabs>
              <w:spacing w:line="360" w:lineRule="auto"/>
              <w:jc w:val="center"/>
              <w:rPr/>
            </w:pPr>
            <w:r w:rsidDel="00000000" w:rsidR="00000000" w:rsidRPr="00000000">
              <w:rPr>
                <w:rtl w:val="0"/>
              </w:rPr>
              <w:t xml:space="preserve">360</w:t>
            </w:r>
          </w:p>
        </w:tc>
        <w:tc>
          <w:tcPr>
            <w:vAlign w:val="center"/>
          </w:tcPr>
          <w:p w:rsidR="00000000" w:rsidDel="00000000" w:rsidP="00000000" w:rsidRDefault="00000000" w:rsidRPr="00000000" w14:paraId="000001AA">
            <w:pPr>
              <w:tabs>
                <w:tab w:val="right" w:leader="none" w:pos="2970"/>
              </w:tabs>
              <w:spacing w:line="360" w:lineRule="auto"/>
              <w:jc w:val="center"/>
              <w:rPr/>
            </w:pPr>
            <w:r w:rsidDel="00000000" w:rsidR="00000000" w:rsidRPr="00000000">
              <w:rPr>
                <w:rtl w:val="0"/>
              </w:rPr>
              <w:t xml:space="preserve">30,7</w:t>
            </w:r>
          </w:p>
        </w:tc>
        <w:tc>
          <w:tcPr>
            <w:vAlign w:val="center"/>
          </w:tcPr>
          <w:p w:rsidR="00000000" w:rsidDel="00000000" w:rsidP="00000000" w:rsidRDefault="00000000" w:rsidRPr="00000000" w14:paraId="000001AB">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vAlign w:val="center"/>
          </w:tcPr>
          <w:p w:rsidR="00000000" w:rsidDel="00000000" w:rsidP="00000000" w:rsidRDefault="00000000" w:rsidRPr="00000000" w14:paraId="000001AC">
            <w:pPr>
              <w:tabs>
                <w:tab w:val="right" w:leader="none" w:pos="2970"/>
              </w:tabs>
              <w:spacing w:line="360" w:lineRule="auto"/>
              <w:rPr/>
            </w:pPr>
            <w:r w:rsidDel="00000000" w:rsidR="00000000" w:rsidRPr="00000000">
              <w:rPr>
                <w:rtl w:val="0"/>
              </w:rPr>
              <w:t xml:space="preserve">Баҳрагирандаҳо</w:t>
            </w:r>
          </w:p>
        </w:tc>
        <w:tc>
          <w:tcPr>
            <w:vAlign w:val="center"/>
          </w:tcPr>
          <w:p w:rsidR="00000000" w:rsidDel="00000000" w:rsidP="00000000" w:rsidRDefault="00000000" w:rsidRPr="00000000" w14:paraId="000001AD">
            <w:pPr>
              <w:tabs>
                <w:tab w:val="right" w:leader="none" w:pos="2970"/>
              </w:tabs>
              <w:spacing w:line="360" w:lineRule="auto"/>
              <w:jc w:val="center"/>
              <w:rPr/>
            </w:pPr>
            <w:r w:rsidDel="00000000" w:rsidR="00000000" w:rsidRPr="00000000">
              <w:rPr>
                <w:rtl w:val="0"/>
              </w:rPr>
            </w:r>
          </w:p>
        </w:tc>
        <w:tc>
          <w:tcPr>
            <w:vAlign w:val="center"/>
          </w:tcPr>
          <w:p w:rsidR="00000000" w:rsidDel="00000000" w:rsidP="00000000" w:rsidRDefault="00000000" w:rsidRPr="00000000" w14:paraId="000001AE">
            <w:pPr>
              <w:tabs>
                <w:tab w:val="right" w:leader="none" w:pos="2970"/>
              </w:tabs>
              <w:spacing w:line="360" w:lineRule="auto"/>
              <w:jc w:val="center"/>
              <w:rPr/>
            </w:pPr>
            <w:r w:rsidDel="00000000" w:rsidR="00000000" w:rsidRPr="00000000">
              <w:rPr>
                <w:rtl w:val="0"/>
              </w:rPr>
            </w:r>
          </w:p>
        </w:tc>
        <w:tc>
          <w:tcPr>
            <w:vAlign w:val="center"/>
          </w:tcPr>
          <w:p w:rsidR="00000000" w:rsidDel="00000000" w:rsidP="00000000" w:rsidRDefault="00000000" w:rsidRPr="00000000" w14:paraId="000001AF">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vAlign w:val="center"/>
          </w:tcPr>
          <w:p w:rsidR="00000000" w:rsidDel="00000000" w:rsidP="00000000" w:rsidRDefault="00000000" w:rsidRPr="00000000" w14:paraId="000001B0">
            <w:pPr>
              <w:tabs>
                <w:tab w:val="right" w:leader="none" w:pos="2970"/>
              </w:tabs>
              <w:spacing w:line="360" w:lineRule="auto"/>
              <w:rPr/>
            </w:pPr>
            <w:r w:rsidDel="00000000" w:rsidR="00000000" w:rsidRPr="00000000">
              <w:rPr>
                <w:rtl w:val="0"/>
              </w:rPr>
              <w:t xml:space="preserve">Шумораи хочагихо</w:t>
            </w:r>
          </w:p>
        </w:tc>
        <w:tc>
          <w:tcPr>
            <w:vAlign w:val="center"/>
          </w:tcPr>
          <w:p w:rsidR="00000000" w:rsidDel="00000000" w:rsidP="00000000" w:rsidRDefault="00000000" w:rsidRPr="00000000" w14:paraId="000001B1">
            <w:pPr>
              <w:tabs>
                <w:tab w:val="right" w:leader="none" w:pos="2970"/>
              </w:tabs>
              <w:spacing w:line="360" w:lineRule="auto"/>
              <w:jc w:val="center"/>
              <w:rPr/>
            </w:pPr>
            <w:r w:rsidDel="00000000" w:rsidR="00000000" w:rsidRPr="00000000">
              <w:rPr>
                <w:rtl w:val="0"/>
              </w:rPr>
              <w:t xml:space="preserve">178</w:t>
            </w:r>
          </w:p>
        </w:tc>
        <w:tc>
          <w:tcPr>
            <w:vAlign w:val="center"/>
          </w:tcPr>
          <w:p w:rsidR="00000000" w:rsidDel="00000000" w:rsidP="00000000" w:rsidRDefault="00000000" w:rsidRPr="00000000" w14:paraId="000001B2">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B3">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vAlign w:val="center"/>
          </w:tcPr>
          <w:p w:rsidR="00000000" w:rsidDel="00000000" w:rsidP="00000000" w:rsidRDefault="00000000" w:rsidRPr="00000000" w14:paraId="000001B4">
            <w:pPr>
              <w:tabs>
                <w:tab w:val="right" w:leader="none" w:pos="2970"/>
              </w:tabs>
              <w:spacing w:line="360" w:lineRule="auto"/>
              <w:rPr/>
            </w:pPr>
            <w:r w:rsidDel="00000000" w:rsidR="00000000" w:rsidRPr="00000000">
              <w:rPr>
                <w:rtl w:val="0"/>
              </w:rPr>
              <w:t xml:space="preserve">Шумораи умумии аҳолӣ</w:t>
            </w:r>
          </w:p>
        </w:tc>
        <w:tc>
          <w:tcPr>
            <w:vAlign w:val="center"/>
          </w:tcPr>
          <w:p w:rsidR="00000000" w:rsidDel="00000000" w:rsidP="00000000" w:rsidRDefault="00000000" w:rsidRPr="00000000" w14:paraId="000001B5">
            <w:pPr>
              <w:tabs>
                <w:tab w:val="right" w:leader="none" w:pos="2970"/>
              </w:tabs>
              <w:spacing w:line="360" w:lineRule="auto"/>
              <w:jc w:val="center"/>
              <w:rPr/>
            </w:pPr>
            <w:r w:rsidDel="00000000" w:rsidR="00000000" w:rsidRPr="00000000">
              <w:rPr>
                <w:rtl w:val="0"/>
              </w:rPr>
              <w:t xml:space="preserve">1170</w:t>
            </w:r>
          </w:p>
        </w:tc>
        <w:tc>
          <w:tcPr>
            <w:vAlign w:val="center"/>
          </w:tcPr>
          <w:p w:rsidR="00000000" w:rsidDel="00000000" w:rsidP="00000000" w:rsidRDefault="00000000" w:rsidRPr="00000000" w14:paraId="000001B6">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B7">
            <w:pPr>
              <w:tabs>
                <w:tab w:val="right" w:leader="none" w:pos="2970"/>
              </w:tabs>
              <w:spacing w:line="360" w:lineRule="auto"/>
              <w:jc w:val="center"/>
              <w:rPr/>
            </w:pPr>
            <w:r w:rsidDel="00000000" w:rsidR="00000000" w:rsidRPr="00000000">
              <w:rPr>
                <w:rtl w:val="0"/>
              </w:rPr>
            </w:r>
          </w:p>
        </w:tc>
      </w:tr>
      <w:tr>
        <w:trPr>
          <w:cantSplit w:val="0"/>
          <w:trHeight w:val="184" w:hRule="atLeast"/>
          <w:tblHeader w:val="0"/>
        </w:trPr>
        <w:tc>
          <w:tcPr/>
          <w:p w:rsidR="00000000" w:rsidDel="00000000" w:rsidP="00000000" w:rsidRDefault="00000000" w:rsidRPr="00000000" w14:paraId="000001B8">
            <w:pPr>
              <w:tabs>
                <w:tab w:val="right" w:leader="none" w:pos="2970"/>
              </w:tabs>
              <w:spacing w:line="360" w:lineRule="auto"/>
              <w:rPr>
                <w:i w:val="1"/>
              </w:rPr>
            </w:pPr>
            <w:r w:rsidDel="00000000" w:rsidR="00000000" w:rsidRPr="00000000">
              <w:rPr>
                <w:rtl w:val="0"/>
              </w:rPr>
              <w:t xml:space="preserve">-Мард</w:t>
            </w:r>
            <w:r w:rsidDel="00000000" w:rsidR="00000000" w:rsidRPr="00000000">
              <w:rPr>
                <w:rtl w:val="0"/>
              </w:rPr>
            </w:r>
          </w:p>
        </w:tc>
        <w:tc>
          <w:tcPr>
            <w:vAlign w:val="center"/>
          </w:tcPr>
          <w:p w:rsidR="00000000" w:rsidDel="00000000" w:rsidP="00000000" w:rsidRDefault="00000000" w:rsidRPr="00000000" w14:paraId="000001B9">
            <w:pPr>
              <w:tabs>
                <w:tab w:val="right" w:leader="none" w:pos="2970"/>
              </w:tabs>
              <w:spacing w:line="360" w:lineRule="auto"/>
              <w:jc w:val="center"/>
              <w:rPr/>
            </w:pPr>
            <w:r w:rsidDel="00000000" w:rsidR="00000000" w:rsidRPr="00000000">
              <w:rPr>
                <w:rtl w:val="0"/>
              </w:rPr>
              <w:t xml:space="preserve">592</w:t>
            </w:r>
          </w:p>
        </w:tc>
        <w:tc>
          <w:tcPr>
            <w:vAlign w:val="center"/>
          </w:tcPr>
          <w:p w:rsidR="00000000" w:rsidDel="00000000" w:rsidP="00000000" w:rsidRDefault="00000000" w:rsidRPr="00000000" w14:paraId="000001BA">
            <w:pPr>
              <w:tabs>
                <w:tab w:val="right" w:leader="none" w:pos="2970"/>
              </w:tabs>
              <w:spacing w:line="360" w:lineRule="auto"/>
              <w:jc w:val="center"/>
              <w:rPr/>
            </w:pPr>
            <w:r w:rsidDel="00000000" w:rsidR="00000000" w:rsidRPr="00000000">
              <w:rPr>
                <w:rtl w:val="0"/>
              </w:rPr>
              <w:t xml:space="preserve">50,5</w:t>
            </w:r>
          </w:p>
        </w:tc>
        <w:tc>
          <w:tcPr>
            <w:vAlign w:val="center"/>
          </w:tcPr>
          <w:p w:rsidR="00000000" w:rsidDel="00000000" w:rsidP="00000000" w:rsidRDefault="00000000" w:rsidRPr="00000000" w14:paraId="000001BB">
            <w:pPr>
              <w:tabs>
                <w:tab w:val="right" w:leader="none" w:pos="2970"/>
              </w:tabs>
              <w:spacing w:line="360" w:lineRule="auto"/>
              <w:jc w:val="center"/>
              <w:rPr/>
            </w:pPr>
            <w:r w:rsidDel="00000000" w:rsidR="00000000" w:rsidRPr="00000000">
              <w:rPr>
                <w:rtl w:val="0"/>
              </w:rPr>
            </w:r>
          </w:p>
        </w:tc>
      </w:tr>
      <w:tr>
        <w:trPr>
          <w:cantSplit w:val="0"/>
          <w:trHeight w:val="187" w:hRule="atLeast"/>
          <w:tblHeader w:val="0"/>
        </w:trPr>
        <w:tc>
          <w:tcPr/>
          <w:p w:rsidR="00000000" w:rsidDel="00000000" w:rsidP="00000000" w:rsidRDefault="00000000" w:rsidRPr="00000000" w14:paraId="000001BC">
            <w:pPr>
              <w:tabs>
                <w:tab w:val="right" w:leader="none" w:pos="2970"/>
              </w:tabs>
              <w:spacing w:line="360" w:lineRule="auto"/>
              <w:rPr/>
            </w:pPr>
            <w:r w:rsidDel="00000000" w:rsidR="00000000" w:rsidRPr="00000000">
              <w:rPr>
                <w:rtl w:val="0"/>
              </w:rPr>
              <w:t xml:space="preserve">-Зан</w:t>
            </w:r>
          </w:p>
        </w:tc>
        <w:tc>
          <w:tcPr>
            <w:vAlign w:val="center"/>
          </w:tcPr>
          <w:p w:rsidR="00000000" w:rsidDel="00000000" w:rsidP="00000000" w:rsidRDefault="00000000" w:rsidRPr="00000000" w14:paraId="000001BD">
            <w:pPr>
              <w:tabs>
                <w:tab w:val="right" w:leader="none" w:pos="2970"/>
              </w:tabs>
              <w:spacing w:line="360" w:lineRule="auto"/>
              <w:jc w:val="center"/>
              <w:rPr/>
            </w:pPr>
            <w:r w:rsidDel="00000000" w:rsidR="00000000" w:rsidRPr="00000000">
              <w:rPr>
                <w:rtl w:val="0"/>
              </w:rPr>
              <w:t xml:space="preserve">578</w:t>
            </w:r>
          </w:p>
        </w:tc>
        <w:tc>
          <w:tcPr>
            <w:vAlign w:val="center"/>
          </w:tcPr>
          <w:p w:rsidR="00000000" w:rsidDel="00000000" w:rsidP="00000000" w:rsidRDefault="00000000" w:rsidRPr="00000000" w14:paraId="000001BE">
            <w:pPr>
              <w:tabs>
                <w:tab w:val="right" w:leader="none" w:pos="2970"/>
              </w:tabs>
              <w:spacing w:line="360" w:lineRule="auto"/>
              <w:jc w:val="center"/>
              <w:rPr/>
            </w:pPr>
            <w:r w:rsidDel="00000000" w:rsidR="00000000" w:rsidRPr="00000000">
              <w:rPr>
                <w:rtl w:val="0"/>
              </w:rPr>
              <w:t xml:space="preserve">49,5</w:t>
            </w:r>
          </w:p>
        </w:tc>
        <w:tc>
          <w:tcPr>
            <w:vAlign w:val="center"/>
          </w:tcPr>
          <w:p w:rsidR="00000000" w:rsidDel="00000000" w:rsidP="00000000" w:rsidRDefault="00000000" w:rsidRPr="00000000" w14:paraId="000001BF">
            <w:pPr>
              <w:tabs>
                <w:tab w:val="right" w:leader="none" w:pos="2970"/>
              </w:tabs>
              <w:spacing w:line="360" w:lineRule="auto"/>
              <w:jc w:val="center"/>
              <w:rPr/>
            </w:pPr>
            <w:r w:rsidDel="00000000" w:rsidR="00000000" w:rsidRPr="00000000">
              <w:rPr>
                <w:rtl w:val="0"/>
              </w:rPr>
            </w:r>
          </w:p>
        </w:tc>
      </w:tr>
      <w:tr>
        <w:trPr>
          <w:cantSplit w:val="0"/>
          <w:trHeight w:val="187" w:hRule="atLeast"/>
          <w:tblHeader w:val="0"/>
        </w:trPr>
        <w:tc>
          <w:tcPr/>
          <w:p w:rsidR="00000000" w:rsidDel="00000000" w:rsidP="00000000" w:rsidRDefault="00000000" w:rsidRPr="00000000" w14:paraId="000001C0">
            <w:pPr>
              <w:tabs>
                <w:tab w:val="right" w:leader="none" w:pos="2970"/>
              </w:tabs>
              <w:spacing w:line="360" w:lineRule="auto"/>
              <w:rPr/>
            </w:pPr>
            <w:r w:rsidDel="00000000" w:rsidR="00000000" w:rsidRPr="00000000">
              <w:rPr>
                <w:rtl w:val="0"/>
              </w:rPr>
              <w:t xml:space="preserve">Муҳоҷир</w:t>
            </w:r>
          </w:p>
        </w:tc>
        <w:tc>
          <w:tcPr>
            <w:vAlign w:val="center"/>
          </w:tcPr>
          <w:p w:rsidR="00000000" w:rsidDel="00000000" w:rsidP="00000000" w:rsidRDefault="00000000" w:rsidRPr="00000000" w14:paraId="000001C1">
            <w:pPr>
              <w:tabs>
                <w:tab w:val="right" w:leader="none" w:pos="2970"/>
              </w:tabs>
              <w:spacing w:line="360" w:lineRule="auto"/>
              <w:jc w:val="center"/>
              <w:rPr/>
            </w:pPr>
            <w:r w:rsidDel="00000000" w:rsidR="00000000" w:rsidRPr="00000000">
              <w:rPr>
                <w:rtl w:val="0"/>
              </w:rPr>
              <w:t xml:space="preserve">284</w:t>
            </w:r>
          </w:p>
        </w:tc>
        <w:tc>
          <w:tcPr>
            <w:vAlign w:val="center"/>
          </w:tcPr>
          <w:p w:rsidR="00000000" w:rsidDel="00000000" w:rsidP="00000000" w:rsidRDefault="00000000" w:rsidRPr="00000000" w14:paraId="000001C2">
            <w:pPr>
              <w:tabs>
                <w:tab w:val="right" w:leader="none" w:pos="2970"/>
              </w:tabs>
              <w:spacing w:line="360" w:lineRule="auto"/>
              <w:jc w:val="center"/>
              <w:rPr/>
            </w:pPr>
            <w:r w:rsidDel="00000000" w:rsidR="00000000" w:rsidRPr="00000000">
              <w:rPr>
                <w:rtl w:val="0"/>
              </w:rPr>
              <w:t xml:space="preserve">24,2</w:t>
            </w:r>
          </w:p>
        </w:tc>
        <w:tc>
          <w:tcPr>
            <w:vAlign w:val="center"/>
          </w:tcPr>
          <w:p w:rsidR="00000000" w:rsidDel="00000000" w:rsidP="00000000" w:rsidRDefault="00000000" w:rsidRPr="00000000" w14:paraId="000001C3">
            <w:pPr>
              <w:tabs>
                <w:tab w:val="right" w:leader="none" w:pos="2970"/>
              </w:tabs>
              <w:spacing w:line="360" w:lineRule="auto"/>
              <w:jc w:val="center"/>
              <w:rPr/>
            </w:pPr>
            <w:r w:rsidDel="00000000" w:rsidR="00000000" w:rsidRPr="00000000">
              <w:rPr>
                <w:rtl w:val="0"/>
              </w:rPr>
            </w:r>
          </w:p>
        </w:tc>
      </w:tr>
      <w:tr>
        <w:trPr>
          <w:cantSplit w:val="0"/>
          <w:trHeight w:val="187" w:hRule="atLeast"/>
          <w:tblHeader w:val="0"/>
        </w:trPr>
        <w:tc>
          <w:tcPr/>
          <w:p w:rsidR="00000000" w:rsidDel="00000000" w:rsidP="00000000" w:rsidRDefault="00000000" w:rsidRPr="00000000" w14:paraId="000001C4">
            <w:pPr>
              <w:tabs>
                <w:tab w:val="right" w:leader="none" w:pos="2970"/>
              </w:tabs>
              <w:spacing w:line="360" w:lineRule="auto"/>
              <w:rPr/>
            </w:pPr>
            <w:r w:rsidDel="00000000" w:rsidR="00000000" w:rsidRPr="00000000">
              <w:rPr>
                <w:rtl w:val="0"/>
              </w:rPr>
              <w:t xml:space="preserve">Шахсони маъюбиятдошта</w:t>
            </w:r>
          </w:p>
        </w:tc>
        <w:tc>
          <w:tcPr>
            <w:vAlign w:val="center"/>
          </w:tcPr>
          <w:p w:rsidR="00000000" w:rsidDel="00000000" w:rsidP="00000000" w:rsidRDefault="00000000" w:rsidRPr="00000000" w14:paraId="000001C5">
            <w:pPr>
              <w:tabs>
                <w:tab w:val="right" w:leader="none" w:pos="2970"/>
              </w:tabs>
              <w:spacing w:line="360" w:lineRule="auto"/>
              <w:jc w:val="center"/>
              <w:rPr/>
            </w:pPr>
            <w:r w:rsidDel="00000000" w:rsidR="00000000" w:rsidRPr="00000000">
              <w:rPr>
                <w:rtl w:val="0"/>
              </w:rPr>
              <w:t xml:space="preserve">32</w:t>
            </w:r>
          </w:p>
        </w:tc>
        <w:tc>
          <w:tcPr>
            <w:vAlign w:val="center"/>
          </w:tcPr>
          <w:p w:rsidR="00000000" w:rsidDel="00000000" w:rsidP="00000000" w:rsidRDefault="00000000" w:rsidRPr="00000000" w14:paraId="000001C6">
            <w:pPr>
              <w:tabs>
                <w:tab w:val="right" w:leader="none" w:pos="2970"/>
              </w:tabs>
              <w:spacing w:line="360" w:lineRule="auto"/>
              <w:jc w:val="center"/>
              <w:rPr/>
            </w:pPr>
            <w:r w:rsidDel="00000000" w:rsidR="00000000" w:rsidRPr="00000000">
              <w:rPr>
                <w:rtl w:val="0"/>
              </w:rPr>
              <w:t xml:space="preserve">2,7</w:t>
            </w:r>
          </w:p>
        </w:tc>
        <w:tc>
          <w:tcPr>
            <w:vAlign w:val="center"/>
          </w:tcPr>
          <w:p w:rsidR="00000000" w:rsidDel="00000000" w:rsidP="00000000" w:rsidRDefault="00000000" w:rsidRPr="00000000" w14:paraId="000001C7">
            <w:pPr>
              <w:tabs>
                <w:tab w:val="right" w:leader="none" w:pos="2970"/>
              </w:tabs>
              <w:spacing w:line="360" w:lineRule="auto"/>
              <w:jc w:val="center"/>
              <w:rPr/>
            </w:pPr>
            <w:r w:rsidDel="00000000" w:rsidR="00000000" w:rsidRPr="00000000">
              <w:rPr>
                <w:rtl w:val="0"/>
              </w:rPr>
            </w:r>
          </w:p>
        </w:tc>
      </w:tr>
      <w:tr>
        <w:trPr>
          <w:cantSplit w:val="0"/>
          <w:trHeight w:val="187" w:hRule="atLeast"/>
          <w:tblHeader w:val="0"/>
        </w:trPr>
        <w:tc>
          <w:tcPr/>
          <w:p w:rsidR="00000000" w:rsidDel="00000000" w:rsidP="00000000" w:rsidRDefault="00000000" w:rsidRPr="00000000" w14:paraId="000001C8">
            <w:pPr>
              <w:spacing w:line="360" w:lineRule="auto"/>
              <w:rPr/>
            </w:pPr>
            <w:r w:rsidDel="00000000" w:rsidR="00000000" w:rsidRPr="00000000">
              <w:rPr>
                <w:rtl w:val="0"/>
              </w:rPr>
              <w:t xml:space="preserve">Аҳолии худмашғул (худиштиғолӣ)</w:t>
            </w:r>
          </w:p>
        </w:tc>
        <w:tc>
          <w:tcPr>
            <w:vAlign w:val="center"/>
          </w:tcPr>
          <w:p w:rsidR="00000000" w:rsidDel="00000000" w:rsidP="00000000" w:rsidRDefault="00000000" w:rsidRPr="00000000" w14:paraId="000001C9">
            <w:pPr>
              <w:tabs>
                <w:tab w:val="right" w:leader="none" w:pos="2970"/>
              </w:tabs>
              <w:spacing w:line="360" w:lineRule="auto"/>
              <w:jc w:val="center"/>
              <w:rPr/>
            </w:pPr>
            <w:r w:rsidDel="00000000" w:rsidR="00000000" w:rsidRPr="00000000">
              <w:rPr>
                <w:rtl w:val="0"/>
              </w:rPr>
              <w:t xml:space="preserve">308</w:t>
            </w:r>
          </w:p>
        </w:tc>
        <w:tc>
          <w:tcPr>
            <w:vAlign w:val="center"/>
          </w:tcPr>
          <w:p w:rsidR="00000000" w:rsidDel="00000000" w:rsidP="00000000" w:rsidRDefault="00000000" w:rsidRPr="00000000" w14:paraId="000001CA">
            <w:pPr>
              <w:tabs>
                <w:tab w:val="right" w:leader="none" w:pos="2970"/>
              </w:tabs>
              <w:spacing w:line="360" w:lineRule="auto"/>
              <w:jc w:val="center"/>
              <w:rPr/>
            </w:pPr>
            <w:r w:rsidDel="00000000" w:rsidR="00000000" w:rsidRPr="00000000">
              <w:rPr>
                <w:rtl w:val="0"/>
              </w:rPr>
              <w:t xml:space="preserve">26,3</w:t>
            </w:r>
          </w:p>
        </w:tc>
        <w:tc>
          <w:tcPr>
            <w:vAlign w:val="center"/>
          </w:tcPr>
          <w:p w:rsidR="00000000" w:rsidDel="00000000" w:rsidP="00000000" w:rsidRDefault="00000000" w:rsidRPr="00000000" w14:paraId="000001CB">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vAlign w:val="center"/>
          </w:tcPr>
          <w:p w:rsidR="00000000" w:rsidDel="00000000" w:rsidP="00000000" w:rsidRDefault="00000000" w:rsidRPr="00000000" w14:paraId="000001CC">
            <w:pPr>
              <w:tabs>
                <w:tab w:val="right" w:leader="none" w:pos="2970"/>
              </w:tabs>
              <w:spacing w:line="360" w:lineRule="auto"/>
              <w:rPr/>
            </w:pPr>
            <w:r w:rsidDel="00000000" w:rsidR="00000000" w:rsidRPr="00000000">
              <w:rPr>
                <w:rtl w:val="0"/>
              </w:rPr>
              <w:t xml:space="preserve">Аҳолии бекор</w:t>
            </w:r>
          </w:p>
        </w:tc>
        <w:tc>
          <w:tcPr>
            <w:vAlign w:val="center"/>
          </w:tcPr>
          <w:p w:rsidR="00000000" w:rsidDel="00000000" w:rsidP="00000000" w:rsidRDefault="00000000" w:rsidRPr="00000000" w14:paraId="000001CD">
            <w:pPr>
              <w:tabs>
                <w:tab w:val="right" w:leader="none" w:pos="2970"/>
              </w:tabs>
              <w:spacing w:line="360" w:lineRule="auto"/>
              <w:jc w:val="center"/>
              <w:rPr/>
            </w:pPr>
            <w:r w:rsidDel="00000000" w:rsidR="00000000" w:rsidRPr="00000000">
              <w:rPr>
                <w:rtl w:val="0"/>
              </w:rPr>
              <w:t xml:space="preserve">113</w:t>
            </w:r>
          </w:p>
        </w:tc>
        <w:tc>
          <w:tcPr>
            <w:vAlign w:val="center"/>
          </w:tcPr>
          <w:p w:rsidR="00000000" w:rsidDel="00000000" w:rsidP="00000000" w:rsidRDefault="00000000" w:rsidRPr="00000000" w14:paraId="000001CE">
            <w:pPr>
              <w:tabs>
                <w:tab w:val="right" w:leader="none" w:pos="2970"/>
              </w:tabs>
              <w:spacing w:line="360" w:lineRule="auto"/>
              <w:jc w:val="center"/>
              <w:rPr/>
            </w:pPr>
            <w:r w:rsidDel="00000000" w:rsidR="00000000" w:rsidRPr="00000000">
              <w:rPr>
                <w:rtl w:val="0"/>
              </w:rPr>
              <w:t xml:space="preserve">9,6</w:t>
            </w:r>
          </w:p>
        </w:tc>
        <w:tc>
          <w:tcPr>
            <w:vAlign w:val="center"/>
          </w:tcPr>
          <w:p w:rsidR="00000000" w:rsidDel="00000000" w:rsidP="00000000" w:rsidRDefault="00000000" w:rsidRPr="00000000" w14:paraId="000001CF">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vAlign w:val="center"/>
          </w:tcPr>
          <w:p w:rsidR="00000000" w:rsidDel="00000000" w:rsidP="00000000" w:rsidRDefault="00000000" w:rsidRPr="00000000" w14:paraId="000001D0">
            <w:pPr>
              <w:spacing w:line="360" w:lineRule="auto"/>
              <w:rPr/>
            </w:pPr>
            <w:r w:rsidDel="00000000" w:rsidR="00000000" w:rsidRPr="00000000">
              <w:rPr>
                <w:rtl w:val="0"/>
              </w:rPr>
              <w:t xml:space="preserve">Аҳолии бо кортаъминшуда, аз ҷумла занон                         </w:t>
            </w:r>
          </w:p>
        </w:tc>
        <w:tc>
          <w:tcPr>
            <w:vAlign w:val="center"/>
          </w:tcPr>
          <w:p w:rsidR="00000000" w:rsidDel="00000000" w:rsidP="00000000" w:rsidRDefault="00000000" w:rsidRPr="00000000" w14:paraId="000001D1">
            <w:pPr>
              <w:tabs>
                <w:tab w:val="right" w:leader="none" w:pos="2970"/>
              </w:tabs>
              <w:spacing w:line="360" w:lineRule="auto"/>
              <w:jc w:val="center"/>
              <w:rPr/>
            </w:pPr>
            <w:r w:rsidDel="00000000" w:rsidR="00000000" w:rsidRPr="00000000">
              <w:rPr>
                <w:rtl w:val="0"/>
              </w:rPr>
              <w:t xml:space="preserve">117</w:t>
            </w:r>
          </w:p>
          <w:p w:rsidR="00000000" w:rsidDel="00000000" w:rsidP="00000000" w:rsidRDefault="00000000" w:rsidRPr="00000000" w14:paraId="000001D2">
            <w:pPr>
              <w:tabs>
                <w:tab w:val="right" w:leader="none" w:pos="2970"/>
              </w:tabs>
              <w:spacing w:line="360" w:lineRule="auto"/>
              <w:jc w:val="center"/>
              <w:rPr/>
            </w:pPr>
            <w:r w:rsidDel="00000000" w:rsidR="00000000" w:rsidRPr="00000000">
              <w:rPr>
                <w:rtl w:val="0"/>
              </w:rPr>
              <w:t xml:space="preserve">63</w:t>
            </w:r>
          </w:p>
        </w:tc>
        <w:tc>
          <w:tcPr>
            <w:vAlign w:val="center"/>
          </w:tcPr>
          <w:p w:rsidR="00000000" w:rsidDel="00000000" w:rsidP="00000000" w:rsidRDefault="00000000" w:rsidRPr="00000000" w14:paraId="000001D3">
            <w:pPr>
              <w:tabs>
                <w:tab w:val="right" w:leader="none" w:pos="2970"/>
              </w:tabs>
              <w:spacing w:line="360" w:lineRule="auto"/>
              <w:jc w:val="center"/>
              <w:rPr/>
            </w:pPr>
            <w:r w:rsidDel="00000000" w:rsidR="00000000" w:rsidRPr="00000000">
              <w:rPr>
                <w:rtl w:val="0"/>
              </w:rPr>
              <w:t xml:space="preserve">10</w:t>
            </w:r>
          </w:p>
          <w:p w:rsidR="00000000" w:rsidDel="00000000" w:rsidP="00000000" w:rsidRDefault="00000000" w:rsidRPr="00000000" w14:paraId="000001D4">
            <w:pPr>
              <w:tabs>
                <w:tab w:val="right" w:leader="none" w:pos="2970"/>
              </w:tabs>
              <w:spacing w:line="360" w:lineRule="auto"/>
              <w:jc w:val="center"/>
              <w:rPr/>
            </w:pPr>
            <w:r w:rsidDel="00000000" w:rsidR="00000000" w:rsidRPr="00000000">
              <w:rPr>
                <w:rtl w:val="0"/>
              </w:rPr>
              <w:t xml:space="preserve">5,3</w:t>
            </w:r>
          </w:p>
        </w:tc>
        <w:tc>
          <w:tcPr>
            <w:vAlign w:val="center"/>
          </w:tcPr>
          <w:p w:rsidR="00000000" w:rsidDel="00000000" w:rsidP="00000000" w:rsidRDefault="00000000" w:rsidRPr="00000000" w14:paraId="000001D5">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vAlign w:val="center"/>
          </w:tcPr>
          <w:p w:rsidR="00000000" w:rsidDel="00000000" w:rsidP="00000000" w:rsidRDefault="00000000" w:rsidRPr="00000000" w14:paraId="000001D6">
            <w:pPr>
              <w:spacing w:line="360" w:lineRule="auto"/>
              <w:rPr/>
            </w:pPr>
            <w:r w:rsidDel="00000000" w:rsidR="00000000" w:rsidRPr="00000000">
              <w:rPr>
                <w:rtl w:val="0"/>
              </w:rPr>
              <w:t xml:space="preserve">Шумораи кудакони синни боғча</w:t>
            </w:r>
          </w:p>
        </w:tc>
        <w:tc>
          <w:tcPr>
            <w:vAlign w:val="center"/>
          </w:tcPr>
          <w:p w:rsidR="00000000" w:rsidDel="00000000" w:rsidP="00000000" w:rsidRDefault="00000000" w:rsidRPr="00000000" w14:paraId="000001D7">
            <w:pPr>
              <w:tabs>
                <w:tab w:val="right" w:leader="none" w:pos="2970"/>
              </w:tabs>
              <w:spacing w:line="360" w:lineRule="auto"/>
              <w:jc w:val="center"/>
              <w:rPr/>
            </w:pPr>
            <w:r w:rsidDel="00000000" w:rsidR="00000000" w:rsidRPr="00000000">
              <w:rPr>
                <w:rtl w:val="0"/>
              </w:rPr>
              <w:t xml:space="preserve">72</w:t>
            </w:r>
          </w:p>
        </w:tc>
        <w:tc>
          <w:tcPr>
            <w:vAlign w:val="center"/>
          </w:tcPr>
          <w:p w:rsidR="00000000" w:rsidDel="00000000" w:rsidP="00000000" w:rsidRDefault="00000000" w:rsidRPr="00000000" w14:paraId="000001D8">
            <w:pPr>
              <w:tabs>
                <w:tab w:val="right" w:leader="none" w:pos="2970"/>
              </w:tabs>
              <w:spacing w:line="360" w:lineRule="auto"/>
              <w:jc w:val="center"/>
              <w:rPr/>
            </w:pPr>
            <w:r w:rsidDel="00000000" w:rsidR="00000000" w:rsidRPr="00000000">
              <w:rPr>
                <w:rtl w:val="0"/>
              </w:rPr>
              <w:t xml:space="preserve">6,1</w:t>
            </w:r>
          </w:p>
        </w:tc>
        <w:tc>
          <w:tcPr>
            <w:vAlign w:val="center"/>
          </w:tcPr>
          <w:p w:rsidR="00000000" w:rsidDel="00000000" w:rsidP="00000000" w:rsidRDefault="00000000" w:rsidRPr="00000000" w14:paraId="000001D9">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vAlign w:val="center"/>
          </w:tcPr>
          <w:p w:rsidR="00000000" w:rsidDel="00000000" w:rsidP="00000000" w:rsidRDefault="00000000" w:rsidRPr="00000000" w14:paraId="000001DA">
            <w:pPr>
              <w:spacing w:line="360" w:lineRule="auto"/>
              <w:rPr/>
            </w:pPr>
            <w:r w:rsidDel="00000000" w:rsidR="00000000" w:rsidRPr="00000000">
              <w:rPr>
                <w:rtl w:val="0"/>
              </w:rPr>
              <w:t xml:space="preserve">Шумораи кудакони маъюб</w:t>
            </w:r>
          </w:p>
        </w:tc>
        <w:tc>
          <w:tcPr>
            <w:vAlign w:val="center"/>
          </w:tcPr>
          <w:p w:rsidR="00000000" w:rsidDel="00000000" w:rsidP="00000000" w:rsidRDefault="00000000" w:rsidRPr="00000000" w14:paraId="000001DB">
            <w:pPr>
              <w:tabs>
                <w:tab w:val="right" w:leader="none" w:pos="2970"/>
              </w:tabs>
              <w:spacing w:line="360" w:lineRule="auto"/>
              <w:jc w:val="center"/>
              <w:rPr/>
            </w:pPr>
            <w:r w:rsidDel="00000000" w:rsidR="00000000" w:rsidRPr="00000000">
              <w:rPr>
                <w:rtl w:val="0"/>
              </w:rPr>
              <w:t xml:space="preserve">-</w:t>
            </w:r>
          </w:p>
        </w:tc>
        <w:tc>
          <w:tcPr>
            <w:vAlign w:val="center"/>
          </w:tcPr>
          <w:p w:rsidR="00000000" w:rsidDel="00000000" w:rsidP="00000000" w:rsidRDefault="00000000" w:rsidRPr="00000000" w14:paraId="000001DC">
            <w:pPr>
              <w:tabs>
                <w:tab w:val="right" w:leader="none" w:pos="2970"/>
              </w:tabs>
              <w:spacing w:line="360" w:lineRule="auto"/>
              <w:jc w:val="center"/>
              <w:rPr/>
            </w:pPr>
            <w:r w:rsidDel="00000000" w:rsidR="00000000" w:rsidRPr="00000000">
              <w:rPr>
                <w:rtl w:val="0"/>
              </w:rPr>
            </w:r>
          </w:p>
        </w:tc>
        <w:tc>
          <w:tcPr>
            <w:vAlign w:val="center"/>
          </w:tcPr>
          <w:p w:rsidR="00000000" w:rsidDel="00000000" w:rsidP="00000000" w:rsidRDefault="00000000" w:rsidRPr="00000000" w14:paraId="000001DD">
            <w:pPr>
              <w:tabs>
                <w:tab w:val="right" w:leader="none" w:pos="2970"/>
              </w:tabs>
              <w:spacing w:line="360" w:lineRule="auto"/>
              <w:jc w:val="center"/>
              <w:rPr/>
            </w:pPr>
            <w:r w:rsidDel="00000000" w:rsidR="00000000" w:rsidRPr="00000000">
              <w:rPr>
                <w:rtl w:val="0"/>
              </w:rPr>
            </w:r>
          </w:p>
        </w:tc>
      </w:tr>
      <w:tr>
        <w:trPr>
          <w:cantSplit w:val="0"/>
          <w:trHeight w:val="136" w:hRule="atLeast"/>
          <w:tblHeader w:val="0"/>
        </w:trPr>
        <w:tc>
          <w:tcPr>
            <w:tcBorders>
              <w:bottom w:color="000000" w:space="0" w:sz="4" w:val="single"/>
            </w:tcBorders>
          </w:tcPr>
          <w:p w:rsidR="00000000" w:rsidDel="00000000" w:rsidP="00000000" w:rsidRDefault="00000000" w:rsidRPr="00000000" w14:paraId="000001DE">
            <w:pPr>
              <w:tabs>
                <w:tab w:val="right" w:leader="none" w:pos="2970"/>
              </w:tabs>
              <w:spacing w:line="360" w:lineRule="auto"/>
              <w:rPr/>
            </w:pPr>
            <w:r w:rsidDel="00000000" w:rsidR="00000000" w:rsidRPr="00000000">
              <w:rPr>
                <w:rtl w:val="0"/>
              </w:rPr>
              <w:t xml:space="preserve">Дигар</w:t>
            </w:r>
          </w:p>
        </w:tc>
        <w:tc>
          <w:tcPr>
            <w:tcBorders>
              <w:bottom w:color="000000" w:space="0" w:sz="4" w:val="single"/>
            </w:tcBorders>
            <w:vAlign w:val="center"/>
          </w:tcPr>
          <w:p w:rsidR="00000000" w:rsidDel="00000000" w:rsidP="00000000" w:rsidRDefault="00000000" w:rsidRPr="00000000" w14:paraId="000001DF">
            <w:pPr>
              <w:tabs>
                <w:tab w:val="right" w:leader="none" w:pos="2970"/>
              </w:tabs>
              <w:spacing w:line="360" w:lineRule="auto"/>
              <w:jc w:val="center"/>
              <w:rPr/>
            </w:pPr>
            <w:r w:rsidDel="00000000" w:rsidR="00000000" w:rsidRPr="00000000">
              <w:rPr>
                <w:rtl w:val="0"/>
              </w:rPr>
              <w:t xml:space="preserve">430</w:t>
            </w:r>
          </w:p>
        </w:tc>
        <w:tc>
          <w:tcPr>
            <w:tcBorders>
              <w:bottom w:color="000000" w:space="0" w:sz="4" w:val="single"/>
            </w:tcBorders>
            <w:vAlign w:val="center"/>
          </w:tcPr>
          <w:p w:rsidR="00000000" w:rsidDel="00000000" w:rsidP="00000000" w:rsidRDefault="00000000" w:rsidRPr="00000000" w14:paraId="000001E0">
            <w:pPr>
              <w:tabs>
                <w:tab w:val="right" w:leader="none" w:pos="2970"/>
              </w:tabs>
              <w:spacing w:line="360" w:lineRule="auto"/>
              <w:jc w:val="center"/>
              <w:rPr/>
            </w:pPr>
            <w:r w:rsidDel="00000000" w:rsidR="00000000" w:rsidRPr="00000000">
              <w:rPr>
                <w:rtl w:val="0"/>
              </w:rPr>
              <w:t xml:space="preserve">36,7</w:t>
            </w:r>
          </w:p>
        </w:tc>
        <w:tc>
          <w:tcPr>
            <w:tcBorders>
              <w:bottom w:color="000000" w:space="0" w:sz="4" w:val="single"/>
            </w:tcBorders>
            <w:vAlign w:val="center"/>
          </w:tcPr>
          <w:p w:rsidR="00000000" w:rsidDel="00000000" w:rsidP="00000000" w:rsidRDefault="00000000" w:rsidRPr="00000000" w14:paraId="000001E1">
            <w:pPr>
              <w:tabs>
                <w:tab w:val="right" w:leader="none" w:pos="2970"/>
              </w:tabs>
              <w:spacing w:line="360" w:lineRule="auto"/>
              <w:jc w:val="center"/>
              <w:rPr/>
            </w:pPr>
            <w:r w:rsidDel="00000000" w:rsidR="00000000" w:rsidRPr="00000000">
              <w:rPr>
                <w:rtl w:val="0"/>
              </w:rPr>
            </w:r>
          </w:p>
        </w:tc>
      </w:tr>
    </w:tbl>
    <w:p w:rsidR="00000000" w:rsidDel="00000000" w:rsidP="00000000" w:rsidRDefault="00000000" w:rsidRPr="00000000" w14:paraId="000001E2">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1E3">
      <w:pPr>
        <w:tabs>
          <w:tab w:val="left" w:leader="none" w:pos="720"/>
          <w:tab w:val="left" w:leader="none" w:pos="3960"/>
        </w:tabs>
        <w:jc w:val="center"/>
        <w:rPr>
          <w:i w:val="1"/>
        </w:rPr>
      </w:pPr>
      <w:r w:rsidDel="00000000" w:rsidR="00000000" w:rsidRPr="00000000">
        <w:rPr>
          <w:i w:val="1"/>
          <w:rtl w:val="0"/>
        </w:rPr>
        <w:t xml:space="preserve">4.Нақшаи истифода ва устувории натиҷаҳои зерлоиҳа:</w:t>
      </w:r>
    </w:p>
    <w:p w:rsidR="00000000" w:rsidDel="00000000" w:rsidP="00000000" w:rsidRDefault="00000000" w:rsidRPr="00000000" w14:paraId="000001E4">
      <w:pPr>
        <w:tabs>
          <w:tab w:val="left" w:leader="none" w:pos="720"/>
          <w:tab w:val="left" w:leader="none" w:pos="3330"/>
          <w:tab w:val="left" w:leader="none" w:pos="3960"/>
        </w:tabs>
        <w:spacing w:line="276" w:lineRule="auto"/>
        <w:rPr>
          <w:i w:val="1"/>
        </w:rPr>
      </w:pPr>
      <w:r w:rsidDel="00000000" w:rsidR="00000000" w:rsidRPr="00000000">
        <w:rPr>
          <w:rtl w:val="0"/>
        </w:rPr>
        <w:t xml:space="preserve">4.1 Идоракунӣ: Шуъбаи маорифи ноҳияи Шуғнон</w:t>
      </w:r>
      <w:r w:rsidDel="00000000" w:rsidR="00000000" w:rsidRPr="00000000">
        <w:rPr>
          <w:rtl w:val="0"/>
        </w:rPr>
      </w:r>
    </w:p>
    <w:p w:rsidR="00000000" w:rsidDel="00000000" w:rsidP="00000000" w:rsidRDefault="00000000" w:rsidRPr="00000000" w14:paraId="000001E5">
      <w:pPr>
        <w:tabs>
          <w:tab w:val="left" w:leader="none" w:pos="720"/>
        </w:tabs>
        <w:spacing w:line="276" w:lineRule="auto"/>
        <w:jc w:val="center"/>
        <w:rPr>
          <w:i w:val="1"/>
        </w:rPr>
      </w:pPr>
      <w:r w:rsidDel="00000000" w:rsidR="00000000" w:rsidRPr="00000000">
        <w:rPr>
          <w:i w:val="1"/>
          <w:rtl w:val="0"/>
        </w:rPr>
        <w:t xml:space="preserve">номи ташкилот ё шахси масъул оид ба идора</w:t>
      </w:r>
    </w:p>
    <w:p w:rsidR="00000000" w:rsidDel="00000000" w:rsidP="00000000" w:rsidRDefault="00000000" w:rsidRPr="00000000" w14:paraId="000001E6">
      <w:pPr>
        <w:tabs>
          <w:tab w:val="left" w:leader="none" w:pos="720"/>
          <w:tab w:val="left" w:leader="none" w:pos="3330"/>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E7">
      <w:pPr>
        <w:tabs>
          <w:tab w:val="left" w:leader="none" w:pos="720"/>
        </w:tabs>
        <w:spacing w:line="276" w:lineRule="auto"/>
        <w:rPr>
          <w:i w:val="1"/>
        </w:rPr>
      </w:pPr>
      <w:r w:rsidDel="00000000" w:rsidR="00000000" w:rsidRPr="00000000">
        <w:rPr>
          <w:rtl w:val="0"/>
        </w:rPr>
        <w:t xml:space="preserve">4.2 Маблағгузорӣ барои амалиёт ва нигоҳдорӣ:</w:t>
      </w:r>
      <w:r w:rsidDel="00000000" w:rsidR="00000000" w:rsidRPr="00000000">
        <w:rPr>
          <w:i w:val="1"/>
          <w:rtl w:val="0"/>
        </w:rPr>
        <w:t xml:space="preserve"> </w:t>
      </w:r>
      <w:r w:rsidDel="00000000" w:rsidR="00000000" w:rsidRPr="00000000">
        <w:rPr>
          <w:rtl w:val="0"/>
        </w:rPr>
        <w:t xml:space="preserve"> Шуъбаи маорифи ноҳияи Шуғнон</w:t>
      </w:r>
      <w:r w:rsidDel="00000000" w:rsidR="00000000" w:rsidRPr="00000000">
        <w:rPr>
          <w:i w:val="1"/>
          <w:rtl w:val="0"/>
        </w:rPr>
        <w:t xml:space="preserve"> </w:t>
      </w:r>
    </w:p>
    <w:p w:rsidR="00000000" w:rsidDel="00000000" w:rsidP="00000000" w:rsidRDefault="00000000" w:rsidRPr="00000000" w14:paraId="000001E8">
      <w:pPr>
        <w:spacing w:line="276" w:lineRule="auto"/>
        <w:rPr/>
      </w:pPr>
      <w:r w:rsidDel="00000000" w:rsidR="00000000" w:rsidRPr="00000000">
        <w:rPr>
          <w:i w:val="1"/>
          <w:rtl w:val="0"/>
        </w:rPr>
        <w:t xml:space="preserve">                                                                                                   номи ташкилот ё шахси масъули маблағгузорӣ</w:t>
      </w:r>
      <w:r w:rsidDel="00000000" w:rsidR="00000000" w:rsidRPr="00000000">
        <w:rPr>
          <w:rtl w:val="0"/>
        </w:rPr>
      </w:r>
    </w:p>
    <w:p w:rsidR="00000000" w:rsidDel="00000000" w:rsidP="00000000" w:rsidRDefault="00000000" w:rsidRPr="00000000" w14:paraId="000001E9">
      <w:pPr>
        <w:tabs>
          <w:tab w:val="left" w:leader="none" w:pos="720"/>
        </w:tabs>
        <w:spacing w:line="276" w:lineRule="auto"/>
        <w:rPr>
          <w:i w:val="1"/>
        </w:rPr>
      </w:pPr>
      <w:r w:rsidDel="00000000" w:rsidR="00000000" w:rsidRPr="00000000">
        <w:rPr>
          <w:i w:val="1"/>
          <w:rtl w:val="0"/>
        </w:rPr>
        <w:t xml:space="preserve">___________________________________________________________________________________</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Хизматрасонии техникӣ: </w:t>
      </w:r>
      <w:r w:rsidDel="00000000" w:rsidR="00000000" w:rsidRPr="00000000">
        <w:rPr>
          <w:i w:val="1"/>
          <w:smallCaps w:val="0"/>
          <w:strike w:val="0"/>
          <w:color w:val="000000"/>
          <w:u w:val="none"/>
          <w:shd w:fill="auto" w:val="clear"/>
          <w:vertAlign w:val="baseline"/>
          <w:rtl w:val="0"/>
        </w:rPr>
        <w:t xml:space="preserve"> Шуъбаи маорифи ноҳияи Шуғнон</w:t>
      </w:r>
      <w:r w:rsidDel="00000000" w:rsidR="00000000" w:rsidRPr="00000000">
        <w:rPr>
          <w:rtl w:val="0"/>
        </w:rPr>
      </w:r>
    </w:p>
    <w:p w:rsidR="00000000" w:rsidDel="00000000" w:rsidP="00000000" w:rsidRDefault="00000000" w:rsidRPr="00000000" w14:paraId="000001EC">
      <w:pPr>
        <w:spacing w:line="276" w:lineRule="auto"/>
        <w:rPr>
          <w:i w:val="1"/>
        </w:rPr>
      </w:pPr>
      <w:r w:rsidDel="00000000" w:rsidR="00000000" w:rsidRPr="00000000">
        <w:rPr>
          <w:i w:val="1"/>
          <w:rtl w:val="0"/>
        </w:rPr>
        <w:tab/>
        <w:tab/>
        <w:tab/>
        <w:t xml:space="preserve">                                                          номи ташкилот ё шахсе, ки барои нигоҳдорӣ масъул аст</w:t>
      </w:r>
    </w:p>
    <w:p w:rsidR="00000000" w:rsidDel="00000000" w:rsidP="00000000" w:rsidRDefault="00000000" w:rsidRPr="00000000" w14:paraId="000001ED">
      <w:pPr>
        <w:tabs>
          <w:tab w:val="left" w:leader="none" w:pos="720"/>
          <w:tab w:val="left" w:leader="none" w:pos="3330"/>
          <w:tab w:val="left" w:leader="none" w:pos="3686"/>
          <w:tab w:val="left" w:leader="none" w:pos="3960"/>
        </w:tabs>
        <w:spacing w:line="276" w:lineRule="auto"/>
        <w:rPr/>
      </w:pPr>
      <w:r w:rsidDel="00000000" w:rsidR="00000000" w:rsidRPr="00000000">
        <w:rPr>
          <w:rtl w:val="0"/>
        </w:rPr>
      </w:r>
    </w:p>
    <w:p w:rsidR="00000000" w:rsidDel="00000000" w:rsidP="00000000" w:rsidRDefault="00000000" w:rsidRPr="00000000" w14:paraId="000001EE">
      <w:pPr>
        <w:tabs>
          <w:tab w:val="left" w:leader="none" w:pos="720"/>
          <w:tab w:val="left" w:leader="none" w:pos="3330"/>
          <w:tab w:val="left" w:leader="none" w:pos="3686"/>
          <w:tab w:val="left" w:leader="none" w:pos="3960"/>
        </w:tabs>
        <w:spacing w:line="276" w:lineRule="auto"/>
        <w:rPr/>
      </w:pPr>
      <w:r w:rsidDel="00000000" w:rsidR="00000000" w:rsidRPr="00000000">
        <w:rPr>
          <w:rtl w:val="0"/>
        </w:rPr>
        <w:t xml:space="preserve">4.3.1 Нақшаи нигоҳдории техникӣ:</w:t>
      </w:r>
    </w:p>
    <w:p w:rsidR="00000000" w:rsidDel="00000000" w:rsidP="00000000" w:rsidRDefault="00000000" w:rsidRPr="00000000" w14:paraId="000001EF">
      <w:pPr>
        <w:tabs>
          <w:tab w:val="left" w:leader="none" w:pos="720"/>
          <w:tab w:val="left" w:leader="none" w:pos="3330"/>
          <w:tab w:val="left" w:leader="none" w:pos="3686"/>
          <w:tab w:val="left" w:leader="none" w:pos="3960"/>
        </w:tabs>
        <w:spacing w:line="276" w:lineRule="auto"/>
        <w:ind w:left="567" w:firstLine="0"/>
        <w:rPr/>
      </w:pPr>
      <w:r w:rsidDel="00000000" w:rsidR="00000000" w:rsidRPr="00000000">
        <w:rPr>
          <w:rtl w:val="0"/>
        </w:rPr>
        <w:t xml:space="preserve">Бо дархост (агар лозим бошад)</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3352800</wp:posOffset>
                </wp:positionH>
                <wp:positionV relativeFrom="paragraph">
                  <wp:posOffset>0</wp:posOffset>
                </wp:positionV>
                <wp:extent cx="217861" cy="171726"/>
                <wp:effectExtent b="0" l="0" r="0" t="0"/>
                <wp:wrapNone/>
                <wp:docPr id="32" name=""/>
                <a:graphic>
                  <a:graphicData uri="http://schemas.microsoft.com/office/word/2010/wordprocessingShape">
                    <wps:wsp>
                      <wps:cNvSpPr/>
                      <wps:cNvPr id="12" name="Shape 12"/>
                      <wps:spPr>
                        <a:xfrm flipH="1">
                          <a:off x="5243420" y="3700487"/>
                          <a:ext cx="205161" cy="159026"/>
                        </a:xfrm>
                        <a:prstGeom prst="rect">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3352800</wp:posOffset>
                </wp:positionH>
                <wp:positionV relativeFrom="paragraph">
                  <wp:posOffset>0</wp:posOffset>
                </wp:positionV>
                <wp:extent cx="217861" cy="171726"/>
                <wp:effectExtent b="0" l="0" r="0" t="0"/>
                <wp:wrapNone/>
                <wp:docPr id="32" name="image11.png"/>
                <a:graphic>
                  <a:graphicData uri="http://schemas.openxmlformats.org/drawingml/2006/picture">
                    <pic:pic>
                      <pic:nvPicPr>
                        <pic:cNvPr id="0" name="image11.png"/>
                        <pic:cNvPicPr preferRelativeResize="0"/>
                      </pic:nvPicPr>
                      <pic:blipFill>
                        <a:blip r:embed="rId16"/>
                        <a:srcRect/>
                        <a:stretch>
                          <a:fillRect/>
                        </a:stretch>
                      </pic:blipFill>
                      <pic:spPr>
                        <a:xfrm>
                          <a:off x="0" y="0"/>
                          <a:ext cx="217861" cy="171726"/>
                        </a:xfrm>
                        <a:prstGeom prst="rect"/>
                        <a:ln/>
                      </pic:spPr>
                    </pic:pic>
                  </a:graphicData>
                </a:graphic>
              </wp:anchor>
            </w:drawing>
          </mc:Fallback>
        </mc:AlternateContent>
      </w:r>
    </w:p>
    <w:p w:rsidR="00000000" w:rsidDel="00000000" w:rsidP="00000000" w:rsidRDefault="00000000" w:rsidRPr="00000000" w14:paraId="000001F0">
      <w:pPr>
        <w:tabs>
          <w:tab w:val="left" w:leader="none" w:pos="720"/>
          <w:tab w:val="left" w:leader="none" w:pos="3330"/>
          <w:tab w:val="left" w:leader="none" w:pos="3686"/>
          <w:tab w:val="left" w:leader="none" w:pos="3960"/>
        </w:tabs>
        <w:spacing w:line="276" w:lineRule="auto"/>
        <w:ind w:left="709" w:hanging="142.00000000000003"/>
        <w:rPr/>
      </w:pPr>
      <w:r w:rsidDel="00000000" w:rsidR="00000000" w:rsidRPr="00000000">
        <w:rPr>
          <w:rtl w:val="0"/>
        </w:rPr>
        <w:t xml:space="preserve">Ҳар семоҳа</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3352800</wp:posOffset>
                </wp:positionH>
                <wp:positionV relativeFrom="paragraph">
                  <wp:posOffset>12700</wp:posOffset>
                </wp:positionV>
                <wp:extent cx="217805" cy="157555"/>
                <wp:effectExtent b="0" l="0" r="0" t="0"/>
                <wp:wrapNone/>
                <wp:docPr id="22" name=""/>
                <a:graphic>
                  <a:graphicData uri="http://schemas.microsoft.com/office/word/2010/wordprocessingShape">
                    <wps:wsp>
                      <wps:cNvSpPr/>
                      <wps:cNvPr id="2" name="Shape 2"/>
                      <wps:spPr>
                        <a:xfrm>
                          <a:off x="5243448" y="3707573"/>
                          <a:ext cx="205105" cy="144855"/>
                        </a:xfrm>
                        <a:prstGeom prst="rect">
                          <a:avLst/>
                        </a:prstGeom>
                        <a:solidFill>
                          <a:schemeClr val="lt1"/>
                        </a:solidFill>
                        <a:ln cap="flat" cmpd="sng" w="12700">
                          <a:solidFill>
                            <a:srgbClr val="26262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3352800</wp:posOffset>
                </wp:positionH>
                <wp:positionV relativeFrom="paragraph">
                  <wp:posOffset>12700</wp:posOffset>
                </wp:positionV>
                <wp:extent cx="217805" cy="157555"/>
                <wp:effectExtent b="0" l="0" r="0" t="0"/>
                <wp:wrapNone/>
                <wp:docPr id="22" name="image1.png"/>
                <a:graphic>
                  <a:graphicData uri="http://schemas.openxmlformats.org/drawingml/2006/picture">
                    <pic:pic>
                      <pic:nvPicPr>
                        <pic:cNvPr id="0" name="image1.png"/>
                        <pic:cNvPicPr preferRelativeResize="0"/>
                      </pic:nvPicPr>
                      <pic:blipFill>
                        <a:blip r:embed="rId17"/>
                        <a:srcRect/>
                        <a:stretch>
                          <a:fillRect/>
                        </a:stretch>
                      </pic:blipFill>
                      <pic:spPr>
                        <a:xfrm>
                          <a:off x="0" y="0"/>
                          <a:ext cx="217805" cy="157555"/>
                        </a:xfrm>
                        <a:prstGeom prst="rect"/>
                        <a:ln/>
                      </pic:spPr>
                    </pic:pic>
                  </a:graphicData>
                </a:graphic>
              </wp:anchor>
            </w:drawing>
          </mc:Fallback>
        </mc:AlternateContent>
      </w:r>
    </w:p>
    <w:p w:rsidR="00000000" w:rsidDel="00000000" w:rsidP="00000000" w:rsidRDefault="00000000" w:rsidRPr="00000000" w14:paraId="000001F1">
      <w:pPr>
        <w:tabs>
          <w:tab w:val="left" w:leader="none" w:pos="720"/>
          <w:tab w:val="left" w:leader="none" w:pos="3330"/>
          <w:tab w:val="left" w:leader="none" w:pos="3686"/>
          <w:tab w:val="left" w:leader="none" w:pos="3960"/>
        </w:tabs>
        <w:spacing w:line="276" w:lineRule="auto"/>
        <w:ind w:left="567" w:firstLine="0"/>
        <w:rPr/>
      </w:pPr>
      <w:r w:rsidDel="00000000" w:rsidR="00000000" w:rsidRPr="00000000">
        <w:rPr>
          <w:rtl w:val="0"/>
        </w:rPr>
        <w:t xml:space="preserve">Cолона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3352800</wp:posOffset>
                </wp:positionH>
                <wp:positionV relativeFrom="paragraph">
                  <wp:posOffset>12700</wp:posOffset>
                </wp:positionV>
                <wp:extent cx="211876" cy="162082"/>
                <wp:effectExtent b="0" l="0" r="0" t="0"/>
                <wp:wrapNone/>
                <wp:docPr id="30" name=""/>
                <a:graphic>
                  <a:graphicData uri="http://schemas.microsoft.com/office/word/2010/wordprocessingShape">
                    <wps:wsp>
                      <wps:cNvSpPr/>
                      <wps:cNvPr id="10" name="Shape 10"/>
                      <wps:spPr>
                        <a:xfrm>
                          <a:off x="5246412" y="3705309"/>
                          <a:ext cx="199176" cy="149382"/>
                        </a:xfrm>
                        <a:prstGeom prst="rect">
                          <a:avLst/>
                        </a:prstGeom>
                        <a:solidFill>
                          <a:schemeClr val="lt1"/>
                        </a:solidFill>
                        <a:ln cap="flat" cmpd="sng" w="12700">
                          <a:solidFill>
                            <a:srgbClr val="26262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3352800</wp:posOffset>
                </wp:positionH>
                <wp:positionV relativeFrom="paragraph">
                  <wp:posOffset>12700</wp:posOffset>
                </wp:positionV>
                <wp:extent cx="211876" cy="162082"/>
                <wp:effectExtent b="0" l="0" r="0" t="0"/>
                <wp:wrapNone/>
                <wp:docPr id="30" name="image9.png"/>
                <a:graphic>
                  <a:graphicData uri="http://schemas.openxmlformats.org/drawingml/2006/picture">
                    <pic:pic>
                      <pic:nvPicPr>
                        <pic:cNvPr id="0" name="image9.png"/>
                        <pic:cNvPicPr preferRelativeResize="0"/>
                      </pic:nvPicPr>
                      <pic:blipFill>
                        <a:blip r:embed="rId18"/>
                        <a:srcRect/>
                        <a:stretch>
                          <a:fillRect/>
                        </a:stretch>
                      </pic:blipFill>
                      <pic:spPr>
                        <a:xfrm>
                          <a:off x="0" y="0"/>
                          <a:ext cx="211876" cy="162082"/>
                        </a:xfrm>
                        <a:prstGeom prst="rect"/>
                        <a:ln/>
                      </pic:spPr>
                    </pic:pic>
                  </a:graphicData>
                </a:graphic>
              </wp:anchor>
            </w:drawing>
          </mc:Fallback>
        </mc:AlternateContent>
      </w:r>
    </w:p>
    <w:p w:rsidR="00000000" w:rsidDel="00000000" w:rsidP="00000000" w:rsidRDefault="00000000" w:rsidRPr="00000000" w14:paraId="000001F2">
      <w:pPr>
        <w:tabs>
          <w:tab w:val="left" w:leader="none" w:pos="720"/>
          <w:tab w:val="left" w:leader="none" w:pos="3330"/>
          <w:tab w:val="left" w:leader="none" w:pos="3686"/>
          <w:tab w:val="left" w:leader="none" w:pos="3960"/>
        </w:tabs>
        <w:spacing w:line="276" w:lineRule="auto"/>
        <w:rPr>
          <w:i w:val="1"/>
          <w:u w:val="single"/>
        </w:rPr>
      </w:pPr>
      <w:r w:rsidDel="00000000" w:rsidR="00000000" w:rsidRPr="00000000">
        <w:rPr>
          <w:rtl w:val="0"/>
        </w:rPr>
        <w:t xml:space="preserve">4.4 Бо қисмҳои эҳтиётӣ таъмин   кардан:  Шуъбаи маорифи ноҳияи Шуғнон</w:t>
      </w:r>
      <w:r w:rsidDel="00000000" w:rsidR="00000000" w:rsidRPr="00000000">
        <w:rPr>
          <w:rtl w:val="0"/>
        </w:rPr>
      </w:r>
    </w:p>
    <w:p w:rsidR="00000000" w:rsidDel="00000000" w:rsidP="00000000" w:rsidRDefault="00000000" w:rsidRPr="00000000" w14:paraId="000001F3">
      <w:pPr>
        <w:spacing w:line="276" w:lineRule="auto"/>
        <w:rPr>
          <w:i w:val="1"/>
        </w:rPr>
      </w:pPr>
      <w:r w:rsidDel="00000000" w:rsidR="00000000" w:rsidRPr="00000000">
        <w:rPr>
          <w:i w:val="1"/>
          <w:rtl w:val="0"/>
        </w:rPr>
        <w:t xml:space="preserve">                                                                                                                                                номи ташкилот ё шахси масъул </w:t>
      </w:r>
    </w:p>
    <w:p w:rsidR="00000000" w:rsidDel="00000000" w:rsidP="00000000" w:rsidRDefault="00000000" w:rsidRPr="00000000" w14:paraId="000001F4">
      <w:pPr>
        <w:tabs>
          <w:tab w:val="left" w:leader="none" w:pos="720"/>
          <w:tab w:val="left" w:leader="none" w:pos="3330"/>
          <w:tab w:val="left" w:leader="none" w:pos="3686"/>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F5">
      <w:pPr>
        <w:rPr/>
      </w:pPr>
      <w:r w:rsidDel="00000000" w:rsidR="00000000" w:rsidRPr="00000000">
        <w:rPr>
          <w:rtl w:val="0"/>
        </w:rPr>
        <w:tab/>
      </w:r>
    </w:p>
    <w:p w:rsidR="00000000" w:rsidDel="00000000" w:rsidP="00000000" w:rsidRDefault="00000000" w:rsidRPr="00000000" w14:paraId="000001F6">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Нақшаи иштироки ҷомеа ва дастгирии ғайримолиявӣ барои нигоҳ доштани инфрасохтори маҳаллӣ/зерлоиҳа. </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Аҳолии деҳа дар тоза нигоҳ доштани гирду атрофи боғчаи бачагона ва ободонии он саҳми худро мегузоранд.</w:t>
      </w:r>
    </w:p>
    <w:p w:rsidR="00000000" w:rsidDel="00000000" w:rsidP="00000000" w:rsidRDefault="00000000" w:rsidRPr="00000000" w14:paraId="000001F8">
      <w:pPr>
        <w:rPr/>
      </w:pPr>
      <w:r w:rsidDel="00000000" w:rsidR="00000000" w:rsidRPr="00000000">
        <w:rPr>
          <w:rtl w:val="0"/>
        </w:rPr>
        <w:t xml:space="preserve">______________________________________________________________________________________________________________________________________________________________________</w:t>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pStyle w:val="Heading3"/>
        <w:jc w:val="center"/>
        <w:rPr>
          <w:b w:val="0"/>
          <w:i w:val="1"/>
          <w:sz w:val="24"/>
          <w:szCs w:val="24"/>
        </w:rPr>
      </w:pPr>
      <w:r w:rsidDel="00000000" w:rsidR="00000000" w:rsidRPr="00000000">
        <w:rPr>
          <w:rtl w:val="0"/>
        </w:rPr>
      </w:r>
    </w:p>
    <w:p w:rsidR="00000000" w:rsidDel="00000000" w:rsidP="00000000" w:rsidRDefault="00000000" w:rsidRPr="00000000" w14:paraId="000001FB">
      <w:pPr>
        <w:pStyle w:val="Heading3"/>
        <w:jc w:val="center"/>
        <w:rPr>
          <w:b w:val="0"/>
          <w:i w:val="1"/>
          <w:sz w:val="24"/>
          <w:szCs w:val="24"/>
        </w:rPr>
      </w:pPr>
      <w:r w:rsidDel="00000000" w:rsidR="00000000" w:rsidRPr="00000000">
        <w:rPr>
          <w:b w:val="0"/>
          <w:i w:val="1"/>
          <w:sz w:val="24"/>
          <w:szCs w:val="24"/>
          <w:rtl w:val="0"/>
        </w:rPr>
        <w:t xml:space="preserve">5. Сабтҳои расмии тасдиқи зерлоиҳаҳо аз ҷониби КЛД ва КЛҶ:</w:t>
      </w:r>
    </w:p>
    <w:p w:rsidR="00000000" w:rsidDel="00000000" w:rsidP="00000000" w:rsidRDefault="00000000" w:rsidRPr="00000000" w14:paraId="000001FC">
      <w:pPr>
        <w:spacing w:after="120" w:lineRule="auto"/>
        <w:rPr>
          <w:i w:val="1"/>
        </w:rPr>
      </w:pPr>
      <w:r w:rsidDel="00000000" w:rsidR="00000000" w:rsidRPr="00000000">
        <w:rPr>
          <w:rtl w:val="0"/>
        </w:rPr>
      </w:r>
    </w:p>
    <w:p w:rsidR="00000000" w:rsidDel="00000000" w:rsidP="00000000" w:rsidRDefault="00000000" w:rsidRPr="00000000" w14:paraId="000001FD">
      <w:pPr>
        <w:rPr>
          <w:u w:val="single"/>
        </w:rPr>
      </w:pPr>
      <w:r w:rsidDel="00000000" w:rsidR="00000000" w:rsidRPr="00000000">
        <w:rPr>
          <w:rtl w:val="0"/>
        </w:rPr>
        <w:t xml:space="preserve">Санаи баргузории вохӯрии ҷомеа барои муайян кардани афзалият: « 29 » « 03 » 2022с.</w:t>
      </w:r>
      <w:r w:rsidDel="00000000" w:rsidR="00000000" w:rsidRPr="00000000">
        <w:rPr>
          <w:rtl w:val="0"/>
        </w:rPr>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u w:val="single"/>
        </w:rPr>
      </w:pPr>
      <w:r w:rsidDel="00000000" w:rsidR="00000000" w:rsidRPr="00000000">
        <w:rPr>
          <w:rtl w:val="0"/>
        </w:rPr>
        <w:t xml:space="preserve">Санаи пешниҳоди Нақшаи рушди деҳот ба КЛҶ: «  22  » «  04  » 2022с.</w:t>
      </w:r>
      <w:r w:rsidDel="00000000" w:rsidR="00000000" w:rsidRPr="00000000">
        <w:rPr>
          <w:rtl w:val="0"/>
        </w:rPr>
      </w:r>
    </w:p>
    <w:p w:rsidR="00000000" w:rsidDel="00000000" w:rsidP="00000000" w:rsidRDefault="00000000" w:rsidRPr="00000000" w14:paraId="00000200">
      <w:pPr>
        <w:rPr>
          <w:u w:val="single"/>
        </w:rPr>
      </w:pPr>
      <w:r w:rsidDel="00000000" w:rsidR="00000000" w:rsidRPr="00000000">
        <w:rPr>
          <w:rtl w:val="0"/>
        </w:rPr>
      </w:r>
    </w:p>
    <w:p w:rsidR="00000000" w:rsidDel="00000000" w:rsidP="00000000" w:rsidRDefault="00000000" w:rsidRPr="00000000" w14:paraId="00000201">
      <w:pPr>
        <w:rPr>
          <w:u w:val="single"/>
        </w:rPr>
      </w:pPr>
      <w:r w:rsidDel="00000000" w:rsidR="00000000" w:rsidRPr="00000000">
        <w:rPr>
          <w:rtl w:val="0"/>
        </w:rPr>
        <w:t xml:space="preserve">Санаи вохӯрии КЛД, ки зерлоиҳа ва баҳрагирандагонро тасдиқ мекунад:«  22  » « 04 » 2022с.</w:t>
      </w:r>
      <w:r w:rsidDel="00000000" w:rsidR="00000000" w:rsidRPr="00000000">
        <w:rPr>
          <w:rtl w:val="0"/>
        </w:rPr>
      </w:r>
    </w:p>
    <w:p w:rsidR="00000000" w:rsidDel="00000000" w:rsidP="00000000" w:rsidRDefault="00000000" w:rsidRPr="00000000" w14:paraId="00000202">
      <w:pPr>
        <w:spacing w:line="276" w:lineRule="auto"/>
        <w:jc w:val="both"/>
        <w:rPr/>
      </w:pPr>
      <w:r w:rsidDel="00000000" w:rsidR="00000000" w:rsidRPr="00000000">
        <w:rPr>
          <w:rtl w:val="0"/>
        </w:rPr>
      </w:r>
    </w:p>
    <w:p w:rsidR="00000000" w:rsidDel="00000000" w:rsidP="00000000" w:rsidRDefault="00000000" w:rsidRPr="00000000" w14:paraId="00000203">
      <w:pPr>
        <w:spacing w:line="276" w:lineRule="auto"/>
        <w:jc w:val="both"/>
        <w:rPr/>
      </w:pPr>
      <w:r w:rsidDel="00000000" w:rsidR="00000000" w:rsidRPr="00000000">
        <w:rPr>
          <w:rtl w:val="0"/>
        </w:rPr>
        <w:t xml:space="preserve">Санаи пешниҳоди зерлоиҳа аз ҷониби КЛД-и деҳаи  Нишусп ба КЛҶ-и ҷамоати Ғ. Шаҳбозов:</w:t>
      </w:r>
    </w:p>
    <w:p w:rsidR="00000000" w:rsidDel="00000000" w:rsidP="00000000" w:rsidRDefault="00000000" w:rsidRPr="00000000" w14:paraId="00000204">
      <w:pPr>
        <w:rPr>
          <w:u w:val="single"/>
        </w:rPr>
      </w:pPr>
      <w:r w:rsidDel="00000000" w:rsidR="00000000" w:rsidRPr="00000000">
        <w:rPr>
          <w:rtl w:val="0"/>
        </w:rPr>
        <w:t xml:space="preserve">« 22 » «  04  » 2022с.</w:t>
      </w:r>
      <w:r w:rsidDel="00000000" w:rsidR="00000000" w:rsidRPr="00000000">
        <w:rPr>
          <w:rtl w:val="0"/>
        </w:rPr>
      </w:r>
    </w:p>
    <w:p w:rsidR="00000000" w:rsidDel="00000000" w:rsidP="00000000" w:rsidRDefault="00000000" w:rsidRPr="00000000" w14:paraId="00000205">
      <w:pPr>
        <w:rPr/>
      </w:pPr>
      <w:r w:rsidDel="00000000" w:rsidR="00000000" w:rsidRPr="00000000">
        <w:rPr>
          <w:rtl w:val="0"/>
        </w:rPr>
      </w:r>
    </w:p>
    <w:p w:rsidR="00000000" w:rsidDel="00000000" w:rsidP="00000000" w:rsidRDefault="00000000" w:rsidRPr="00000000" w14:paraId="00000206">
      <w:pPr>
        <w:rPr/>
      </w:pPr>
      <w:r w:rsidDel="00000000" w:rsidR="00000000" w:rsidRPr="00000000">
        <w:rPr>
          <w:rtl w:val="0"/>
        </w:rPr>
        <w:t xml:space="preserve">Санаи баргузории ҷаласаи КЛҶ, ки дар он пешниҳоди зерлоиҳавӣ тасдиқ карда шуд:  </w:t>
      </w:r>
    </w:p>
    <w:p w:rsidR="00000000" w:rsidDel="00000000" w:rsidP="00000000" w:rsidRDefault="00000000" w:rsidRPr="00000000" w14:paraId="00000207">
      <w:pPr>
        <w:rPr>
          <w:u w:val="single"/>
        </w:rPr>
      </w:pPr>
      <w:r w:rsidDel="00000000" w:rsidR="00000000" w:rsidRPr="00000000">
        <w:rPr>
          <w:rtl w:val="0"/>
        </w:rPr>
        <w:t xml:space="preserve">« 22 » « 04 » 2022с.</w:t>
      </w:r>
      <w:r w:rsidDel="00000000" w:rsidR="00000000" w:rsidRPr="00000000">
        <w:rPr>
          <w:rtl w:val="0"/>
        </w:rPr>
      </w:r>
    </w:p>
    <w:p w:rsidR="00000000" w:rsidDel="00000000" w:rsidP="00000000" w:rsidRDefault="00000000" w:rsidRPr="00000000" w14:paraId="00000208">
      <w:pPr>
        <w:rPr>
          <w:i w:val="1"/>
        </w:rPr>
      </w:pPr>
      <w:r w:rsidDel="00000000" w:rsidR="00000000" w:rsidRPr="00000000">
        <w:rPr>
          <w:rtl w:val="0"/>
        </w:rPr>
      </w:r>
    </w:p>
    <w:p w:rsidR="00000000" w:rsidDel="00000000" w:rsidP="00000000" w:rsidRDefault="00000000" w:rsidRPr="00000000" w14:paraId="0000020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Ташаббускорон</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6.1 Ташаббускор:                       Аъзоёни КЛД. Раиси КЛД</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1"/>
          <w:smallCaps w:val="0"/>
          <w:strike w:val="0"/>
          <w:color w:val="000000"/>
          <w:u w:val="none"/>
          <w:shd w:fill="auto" w:val="clear"/>
          <w:vertAlign w:val="baseline"/>
        </w:rPr>
      </w:pPr>
      <w:r w:rsidDel="00000000" w:rsidR="00000000" w:rsidRPr="00000000">
        <w:rPr>
          <w:i w:val="1"/>
          <w:smallCaps w:val="0"/>
          <w:strike w:val="0"/>
          <w:color w:val="000000"/>
          <w:u w:val="none"/>
          <w:shd w:fill="auto" w:val="clear"/>
          <w:vertAlign w:val="baseline"/>
          <w:rtl w:val="0"/>
        </w:rPr>
        <w:t xml:space="preserve">                                        Кумитаи лоиҳавии деҳа (КЛД)</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6.2 Суроғаи ташкилот:              ноҳияи Шуғнон. ҷ, Ғ Шаҳбозов. Деҳаи Нишусп</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1"/>
          <w:smallCaps w:val="0"/>
          <w:strike w:val="0"/>
          <w:color w:val="000000"/>
          <w:u w:val="none"/>
          <w:shd w:fill="auto" w:val="clear"/>
          <w:vertAlign w:val="baseline"/>
        </w:rPr>
      </w:pPr>
      <w:r w:rsidDel="00000000" w:rsidR="00000000" w:rsidRPr="00000000">
        <w:rPr>
          <w:i w:val="1"/>
          <w:smallCaps w:val="0"/>
          <w:strike w:val="0"/>
          <w:color w:val="000000"/>
          <w:u w:val="none"/>
          <w:shd w:fill="auto" w:val="clear"/>
          <w:vertAlign w:val="baseline"/>
          <w:rtl w:val="0"/>
        </w:rPr>
        <w:t xml:space="preserve">                                        Рақами телефон ва суроға (номи деҳа)</w:t>
      </w:r>
    </w:p>
    <w:p w:rsidR="00000000" w:rsidDel="00000000" w:rsidP="00000000" w:rsidRDefault="00000000" w:rsidRPr="00000000" w14:paraId="0000020F">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i w:val="1"/>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Раиси КЛД</w:t>
      </w:r>
      <w:r w:rsidDel="00000000" w:rsidR="00000000" w:rsidRPr="00000000">
        <w:rPr>
          <w:i w:val="1"/>
          <w:smallCaps w:val="0"/>
          <w:strike w:val="0"/>
          <w:color w:val="000000"/>
          <w:u w:val="none"/>
          <w:shd w:fill="auto" w:val="clear"/>
          <w:vertAlign w:val="baseline"/>
          <w:rtl w:val="0"/>
        </w:rPr>
        <w:t xml:space="preserve">                  </w:t>
      </w:r>
      <w:r w:rsidDel="00000000" w:rsidR="00000000" w:rsidRPr="00000000">
        <w:rPr>
          <w:i w:val="0"/>
          <w:smallCaps w:val="0"/>
          <w:strike w:val="0"/>
          <w:color w:val="000000"/>
          <w:u w:val="none"/>
          <w:shd w:fill="auto" w:val="clear"/>
          <w:vertAlign w:val="baseline"/>
          <w:rtl w:val="0"/>
        </w:rPr>
        <w:t xml:space="preserve">                                    Айёмбеков Давлатбек. 934042289</w:t>
      </w:r>
      <w:r w:rsidDel="00000000" w:rsidR="00000000" w:rsidRPr="00000000">
        <w:rPr>
          <w:rtl w:val="0"/>
        </w:rPr>
      </w:r>
    </w:p>
    <w:p w:rsidR="00000000" w:rsidDel="00000000" w:rsidP="00000000" w:rsidRDefault="00000000" w:rsidRPr="00000000" w14:paraId="00000210">
      <w:pPr>
        <w:tabs>
          <w:tab w:val="left" w:leader="none" w:pos="270"/>
          <w:tab w:val="center" w:leader="none" w:pos="3223"/>
        </w:tabs>
        <w:rPr>
          <w:i w:val="1"/>
        </w:rPr>
      </w:pPr>
      <w:r w:rsidDel="00000000" w:rsidR="00000000" w:rsidRPr="00000000">
        <w:rPr>
          <w:i w:val="1"/>
          <w:rtl w:val="0"/>
        </w:rPr>
        <w:t xml:space="preserve">                                                                                ному насаб (Раиси КЛД)</w:t>
      </w:r>
    </w:p>
    <w:p w:rsidR="00000000" w:rsidDel="00000000" w:rsidP="00000000" w:rsidRDefault="00000000" w:rsidRPr="00000000" w14:paraId="00000211">
      <w:pPr>
        <w:rPr>
          <w:i w:val="1"/>
        </w:rPr>
      </w:pPr>
      <w:r w:rsidDel="00000000" w:rsidR="00000000" w:rsidRPr="00000000">
        <w:rPr>
          <w:rtl w:val="0"/>
        </w:rPr>
      </w:r>
    </w:p>
    <w:p w:rsidR="00000000" w:rsidDel="00000000" w:rsidP="00000000" w:rsidRDefault="00000000" w:rsidRPr="00000000" w14:paraId="00000212">
      <w:pPr>
        <w:rPr>
          <w:i w:val="1"/>
        </w:rPr>
      </w:pPr>
      <w:r w:rsidDel="00000000" w:rsidR="00000000" w:rsidRPr="00000000">
        <w:rPr>
          <w:rtl w:val="0"/>
        </w:rPr>
        <w:t xml:space="preserve">Маълумот барои тамос           934042289</w:t>
      </w:r>
      <w:r w:rsidDel="00000000" w:rsidR="00000000" w:rsidRPr="00000000">
        <w:rPr>
          <w:i w:val="1"/>
          <w:rtl w:val="0"/>
        </w:rPr>
        <w:t xml:space="preserve">     Рақами телефон, суроға, почтаи электрони</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i w:val="0"/>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 Вазифаҳои ихтиёриёни ҷомеа</w:t>
      </w:r>
      <w:r w:rsidDel="00000000" w:rsidR="00000000" w:rsidRPr="00000000">
        <w:rPr>
          <w:i w:val="0"/>
          <w:smallCaps w:val="0"/>
          <w:strike w:val="0"/>
          <w:color w:val="000000"/>
          <w:u w:val="none"/>
          <w:shd w:fill="auto" w:val="clear"/>
          <w:vertAlign w:val="baseline"/>
          <w:rtl w:val="0"/>
        </w:rPr>
        <w:t xml:space="preserve"> </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16">
      <w:pPr>
        <w:tabs>
          <w:tab w:val="right" w:leader="none" w:pos="8010"/>
        </w:tabs>
        <w:rPr/>
      </w:pPr>
      <w:r w:rsidDel="00000000" w:rsidR="00000000" w:rsidRPr="00000000">
        <w:rPr>
          <w:rtl w:val="0"/>
        </w:rPr>
        <w:t xml:space="preserve">Ном(ҳо)-и Нозирони Ҷавонон:   Мирзонҷотов Тақдир, Мамаднаимов Сомон, Ханҷарбекова Дилноза, Шодмонова Сабоҳат</w:t>
      </w:r>
    </w:p>
    <w:p w:rsidR="00000000" w:rsidDel="00000000" w:rsidP="00000000" w:rsidRDefault="00000000" w:rsidRPr="00000000" w14:paraId="00000217">
      <w:pPr>
        <w:tabs>
          <w:tab w:val="right" w:leader="none" w:pos="8010"/>
          <w:tab w:val="left" w:leader="none" w:pos="10065"/>
        </w:tabs>
        <w:rPr/>
      </w:pPr>
      <w:r w:rsidDel="00000000" w:rsidR="00000000" w:rsidRPr="00000000">
        <w:rPr>
          <w:rtl w:val="0"/>
        </w:rPr>
        <w:t xml:space="preserve">___________________________________________________________________________________</w:t>
      </w:r>
    </w:p>
    <w:p w:rsidR="00000000" w:rsidDel="00000000" w:rsidP="00000000" w:rsidRDefault="00000000" w:rsidRPr="00000000" w14:paraId="00000218">
      <w:pPr>
        <w:tabs>
          <w:tab w:val="right" w:leader="none" w:pos="8010"/>
        </w:tabs>
        <w:rPr>
          <w:i w:val="1"/>
        </w:rPr>
      </w:pPr>
      <w:r w:rsidDel="00000000" w:rsidR="00000000" w:rsidRPr="00000000">
        <w:rPr>
          <w:rtl w:val="0"/>
        </w:rPr>
        <w:t xml:space="preserve">Ҷинси Нозирони Ҷавонон:  Зан- 2 нафар: мард – 2 нафар</w:t>
      </w:r>
      <w:r w:rsidDel="00000000" w:rsidR="00000000" w:rsidRPr="00000000">
        <w:rPr>
          <w:rtl w:val="0"/>
        </w:rPr>
      </w:r>
    </w:p>
    <w:p w:rsidR="00000000" w:rsidDel="00000000" w:rsidP="00000000" w:rsidRDefault="00000000" w:rsidRPr="00000000" w14:paraId="00000219">
      <w:pPr>
        <w:tabs>
          <w:tab w:val="right" w:leader="none" w:pos="8010"/>
        </w:tabs>
        <w:rPr/>
      </w:pPr>
      <w:r w:rsidDel="00000000" w:rsidR="00000000" w:rsidRPr="00000000">
        <w:rPr>
          <w:rtl w:val="0"/>
        </w:rPr>
        <w:t xml:space="preserve">_______________________________________________________________________</w:t>
      </w:r>
    </w:p>
    <w:p w:rsidR="00000000" w:rsidDel="00000000" w:rsidP="00000000" w:rsidRDefault="00000000" w:rsidRPr="00000000" w14:paraId="0000021A">
      <w:pPr>
        <w:tabs>
          <w:tab w:val="right" w:leader="none" w:pos="8010"/>
        </w:tabs>
        <w:jc w:val="center"/>
        <w:rPr>
          <w:i w:val="1"/>
        </w:rPr>
      </w:pPr>
      <w:r w:rsidDel="00000000" w:rsidR="00000000" w:rsidRPr="00000000">
        <w:rPr>
          <w:rtl w:val="0"/>
        </w:rPr>
      </w:r>
    </w:p>
    <w:p w:rsidR="00000000" w:rsidDel="00000000" w:rsidP="00000000" w:rsidRDefault="00000000" w:rsidRPr="00000000" w14:paraId="0000021B">
      <w:pPr>
        <w:tabs>
          <w:tab w:val="right" w:leader="none" w:pos="8010"/>
        </w:tabs>
        <w:jc w:val="center"/>
        <w:rPr>
          <w:i w:val="1"/>
        </w:rPr>
      </w:pPr>
      <w:r w:rsidDel="00000000" w:rsidR="00000000" w:rsidRPr="00000000">
        <w:rPr>
          <w:i w:val="1"/>
          <w:rtl w:val="0"/>
        </w:rPr>
        <w:t xml:space="preserve">8. Рӯйхати аъзоёни КЛД:</w:t>
      </w:r>
    </w:p>
    <w:p w:rsidR="00000000" w:rsidDel="00000000" w:rsidP="00000000" w:rsidRDefault="00000000" w:rsidRPr="00000000" w14:paraId="0000021C">
      <w:pPr>
        <w:tabs>
          <w:tab w:val="right" w:leader="none" w:pos="8010"/>
        </w:tabs>
        <w:rPr>
          <w:i w:val="1"/>
        </w:rPr>
      </w:pPr>
      <w:r w:rsidDel="00000000" w:rsidR="00000000" w:rsidRPr="00000000">
        <w:rPr>
          <w:rtl w:val="0"/>
        </w:rPr>
      </w:r>
    </w:p>
    <w:p w:rsidR="00000000" w:rsidDel="00000000" w:rsidP="00000000" w:rsidRDefault="00000000" w:rsidRPr="00000000" w14:paraId="0000021D">
      <w:pPr>
        <w:tabs>
          <w:tab w:val="right" w:leader="none" w:pos="8010"/>
        </w:tabs>
        <w:rPr>
          <w:i w:val="1"/>
        </w:rPr>
      </w:pPr>
      <w:r w:rsidDel="00000000" w:rsidR="00000000" w:rsidRPr="00000000">
        <w:rPr>
          <w:i w:val="1"/>
          <w:rtl w:val="0"/>
        </w:rPr>
        <w:t xml:space="preserve">Шумораи аъзоёни КЛД   20 нафар</w:t>
      </w:r>
    </w:p>
    <w:p w:rsidR="00000000" w:rsidDel="00000000" w:rsidP="00000000" w:rsidRDefault="00000000" w:rsidRPr="00000000" w14:paraId="0000021E">
      <w:pPr>
        <w:tabs>
          <w:tab w:val="right" w:leader="none" w:pos="8010"/>
        </w:tabs>
        <w:rPr>
          <w:i w:val="1"/>
        </w:rPr>
      </w:pPr>
      <w:r w:rsidDel="00000000" w:rsidR="00000000" w:rsidRPr="00000000">
        <w:rPr>
          <w:rtl w:val="0"/>
        </w:rPr>
      </w:r>
    </w:p>
    <w:p w:rsidR="00000000" w:rsidDel="00000000" w:rsidP="00000000" w:rsidRDefault="00000000" w:rsidRPr="00000000" w14:paraId="0000021F">
      <w:pPr>
        <w:tabs>
          <w:tab w:val="right" w:leader="none" w:pos="8010"/>
        </w:tabs>
        <w:rPr/>
      </w:pPr>
      <w:r w:rsidDel="00000000" w:rsidR="00000000" w:rsidRPr="00000000">
        <w:rPr/>
        <w:drawing>
          <wp:inline distB="114300" distT="114300" distL="114300" distR="114300">
            <wp:extent cx="6390330" cy="2933700"/>
            <wp:effectExtent b="0" l="0" r="0" t="0"/>
            <wp:docPr id="34"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639033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rPr>
          <w:u w:val="single"/>
        </w:rPr>
      </w:pPr>
      <w:r w:rsidDel="00000000" w:rsidR="00000000" w:rsidRPr="00000000">
        <w:rPr>
          <w:rtl w:val="0"/>
        </w:rPr>
        <w:t xml:space="preserve">Санаи анҷоми зерлоиҳа ва пешниҳод ба БМИМТ барои баррасӣ   «  04    » « май » 2022с.</w:t>
      </w:r>
      <w:r w:rsidDel="00000000" w:rsidR="00000000" w:rsidRPr="00000000">
        <w:rPr>
          <w:rtl w:val="0"/>
        </w:rPr>
      </w:r>
    </w:p>
    <w:p w:rsidR="00000000" w:rsidDel="00000000" w:rsidP="00000000" w:rsidRDefault="00000000" w:rsidRPr="00000000" w14:paraId="00000223">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224">
      <w:pPr>
        <w:tabs>
          <w:tab w:val="left" w:leader="none" w:pos="720"/>
          <w:tab w:val="left" w:leader="none" w:pos="3960"/>
        </w:tabs>
        <w:rPr/>
      </w:pPr>
      <w:r w:rsidDel="00000000" w:rsidR="00000000" w:rsidRPr="00000000">
        <w:rPr>
          <w:rtl w:val="0"/>
        </w:rPr>
      </w:r>
    </w:p>
    <w:p w:rsidR="00000000" w:rsidDel="00000000" w:rsidP="00000000" w:rsidRDefault="00000000" w:rsidRPr="00000000" w14:paraId="00000225">
      <w:pPr>
        <w:tabs>
          <w:tab w:val="left" w:leader="none" w:pos="720"/>
          <w:tab w:val="left" w:leader="none" w:pos="3960"/>
        </w:tabs>
        <w:rPr>
          <w:b w:val="1"/>
        </w:rPr>
      </w:pPr>
      <w:r w:rsidDel="00000000" w:rsidR="00000000" w:rsidRPr="00000000">
        <w:rPr>
          <w:rtl w:val="0"/>
        </w:rPr>
      </w:r>
    </w:p>
    <w:p w:rsidR="00000000" w:rsidDel="00000000" w:rsidP="00000000" w:rsidRDefault="00000000" w:rsidRPr="00000000" w14:paraId="00000226">
      <w:pPr>
        <w:tabs>
          <w:tab w:val="left" w:leader="none" w:pos="720"/>
          <w:tab w:val="left" w:leader="none" w:pos="3960"/>
        </w:tabs>
        <w:rPr>
          <w:b w:val="1"/>
        </w:rPr>
      </w:pPr>
      <w:r w:rsidDel="00000000" w:rsidR="00000000" w:rsidRPr="00000000">
        <w:rPr>
          <w:rtl w:val="0"/>
        </w:rPr>
      </w:r>
    </w:p>
    <w:p w:rsidR="00000000" w:rsidDel="00000000" w:rsidP="00000000" w:rsidRDefault="00000000" w:rsidRPr="00000000" w14:paraId="00000227">
      <w:pPr>
        <w:tabs>
          <w:tab w:val="left" w:leader="none" w:pos="720"/>
          <w:tab w:val="left" w:leader="none" w:pos="3960"/>
        </w:tabs>
        <w:rPr>
          <w:b w:val="1"/>
        </w:rPr>
      </w:pPr>
      <w:r w:rsidDel="00000000" w:rsidR="00000000" w:rsidRPr="00000000">
        <w:rPr>
          <w:b w:val="1"/>
          <w:rtl w:val="0"/>
        </w:rPr>
        <w:t xml:space="preserve">Аксҳо барои нишон додани вазъи кунунии зерлоиҳа ва "пеш” аз татбиқи зерлоиҳа</w:t>
      </w:r>
    </w:p>
    <w:sectPr>
      <w:headerReference r:id="rId20" w:type="default"/>
      <w:headerReference r:id="rId21" w:type="first"/>
      <w:footerReference r:id="rId22" w:type="default"/>
      <w:footerReference r:id="rId23" w:type="first"/>
      <w:footerReference r:id="rId24" w:type="even"/>
      <w:pgSz w:h="16840" w:w="11907" w:orient="portrait"/>
      <w:pgMar w:bottom="1134" w:top="1134" w:left="1134" w:right="708" w:header="284" w:footer="42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Baltica"/>
  <w:font w:name="Noto Sans Symbols">
    <w:embedRegular w:fontKey="{00000000-0000-0000-0000-000000000000}" r:id="rId1" w:subsetted="0"/>
    <w:embedBold w:fontKey="{00000000-0000-0000-0000-000000000000}" r:id="rId2" w:subsetted="0"/>
  </w:font>
  <w:font w:name="Peterburg"/>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808080"/>
        <w:sz w:val="22"/>
        <w:szCs w:val="22"/>
        <w:u w:val="none"/>
        <w:shd w:fill="auto" w:val="clear"/>
        <w:vertAlign w:val="baseline"/>
        <w:rtl w:val="0"/>
      </w:rPr>
      <w:t xml:space="preserve">ЛТУИИ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808080"/>
        <w:sz w:val="22"/>
        <w:szCs w:val="22"/>
        <w:u w:val="none"/>
        <w:shd w:fill="auto" w:val="clear"/>
        <w:vertAlign w:val="baseline"/>
        <w:rtl w:val="0"/>
      </w:rPr>
      <w:t xml:space="preserve">лтуии</w:t>
    </w: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808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center"/>
      <w:rPr>
        <w:rFonts w:ascii="Open Sans" w:cs="Open Sans" w:eastAsia="Open Sans" w:hAnsi="Open Sans"/>
        <w:b w:val="0"/>
        <w:i w:val="0"/>
        <w:smallCaps w:val="0"/>
        <w:strike w:val="0"/>
        <w:color w:val="1f4e79"/>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f4e79"/>
        <w:sz w:val="20"/>
        <w:szCs w:val="20"/>
        <w:u w:val="none"/>
        <w:shd w:fill="auto" w:val="clear"/>
        <w:vertAlign w:val="baseline"/>
        <w:rtl w:val="0"/>
      </w:rPr>
      <w:t xml:space="preserve">ЛОИҲАИ ТАҲКИМИ УСТУВОРИИ ИҶТИМОӢ-ИҚТИСОДӢ</w:t>
    </w: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808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center"/>
      <w:rPr>
        <w:rFonts w:ascii="Open Sans" w:cs="Open Sans" w:eastAsia="Open Sans" w:hAnsi="Open Sans"/>
        <w:b w:val="0"/>
        <w:i w:val="0"/>
        <w:smallCaps w:val="0"/>
        <w:strike w:val="0"/>
        <w:color w:val="1f4e79"/>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f4e79"/>
        <w:sz w:val="20"/>
        <w:szCs w:val="20"/>
        <w:u w:val="none"/>
        <w:shd w:fill="auto" w:val="clear"/>
        <w:vertAlign w:val="baseline"/>
        <w:rtl w:val="0"/>
      </w:rPr>
      <w:t xml:space="preserve">ЛОИҲАИ ТАҲКИМИ УСТУВОРИИ ИҶТИМОӢ-ИҚТИСОДӢ</w:t>
    </w:r>
    <w:r w:rsidDel="00000000" w:rsidR="00000000" w:rsidRPr="00000000">
      <w:rPr>
        <w:rtl w:val="0"/>
      </w:rPr>
    </w:r>
  </w:p>
  <w:p w:rsidR="00000000" w:rsidDel="00000000" w:rsidP="00000000" w:rsidRDefault="00000000" w:rsidRPr="00000000" w14:paraId="0000022D">
    <w:pPr>
      <w:tabs>
        <w:tab w:val="center" w:leader="none" w:pos="4320"/>
        <w:tab w:val="right" w:leader="none" w:pos="8640"/>
      </w:tabs>
      <w:jc w:val="center"/>
      <w:rPr>
        <w:color w:val="808080"/>
        <w:sz w:val="22"/>
        <w:szCs w:val="22"/>
      </w:rPr>
    </w:pP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80808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decimal"/>
      <w:lvlText w:val="%1."/>
      <w:lvlJc w:val="left"/>
      <w:pPr>
        <w:ind w:left="360" w:hanging="360"/>
      </w:pPr>
      <w:rPr/>
    </w:lvl>
    <w:lvl w:ilvl="1">
      <w:start w:val="1"/>
      <w:numFmt w:val="decimal"/>
      <w:lvlText w:val="%1.%2"/>
      <w:lvlJc w:val="left"/>
      <w:pPr>
        <w:ind w:left="420" w:hanging="420"/>
      </w:pPr>
      <w:rPr>
        <w:b w:val="1"/>
        <w:i w:val="0"/>
        <w:sz w:val="24"/>
        <w:szCs w:val="24"/>
      </w:rPr>
    </w:lvl>
    <w:lvl w:ilvl="2">
      <w:start w:val="1"/>
      <w:numFmt w:val="decimal"/>
      <w:lvlText w:val="%1.%2.%3"/>
      <w:lvlJc w:val="left"/>
      <w:pPr>
        <w:ind w:left="420" w:hanging="420"/>
      </w:pPr>
      <w:rPr>
        <w:b w:val="1"/>
        <w:i w:val="0"/>
        <w:sz w:val="24"/>
        <w:szCs w:val="24"/>
      </w:rPr>
    </w:lvl>
    <w:lvl w:ilvl="3">
      <w:start w:val="1"/>
      <w:numFmt w:val="decimal"/>
      <w:lvlText w:val="%1.%2.%3.%4"/>
      <w:lvlJc w:val="left"/>
      <w:pPr>
        <w:ind w:left="720" w:hanging="720"/>
      </w:pPr>
      <w:rPr>
        <w:b w:val="1"/>
        <w:i w:val="0"/>
        <w:sz w:val="24"/>
        <w:szCs w:val="24"/>
      </w:rPr>
    </w:lvl>
    <w:lvl w:ilvl="4">
      <w:start w:val="1"/>
      <w:numFmt w:val="decimal"/>
      <w:lvlText w:val="%1.%2.%3.%4.%5"/>
      <w:lvlJc w:val="left"/>
      <w:pPr>
        <w:ind w:left="720" w:hanging="720"/>
      </w:pPr>
      <w:rPr>
        <w:b w:val="1"/>
        <w:i w:val="0"/>
        <w:sz w:val="24"/>
        <w:szCs w:val="24"/>
      </w:rPr>
    </w:lvl>
    <w:lvl w:ilvl="5">
      <w:start w:val="1"/>
      <w:numFmt w:val="decimal"/>
      <w:lvlText w:val="%1.%2.%3.%4.%5.%6"/>
      <w:lvlJc w:val="left"/>
      <w:pPr>
        <w:ind w:left="1080" w:hanging="1080"/>
      </w:pPr>
      <w:rPr>
        <w:b w:val="1"/>
        <w:i w:val="0"/>
        <w:sz w:val="24"/>
        <w:szCs w:val="24"/>
      </w:rPr>
    </w:lvl>
    <w:lvl w:ilvl="6">
      <w:start w:val="1"/>
      <w:numFmt w:val="decimal"/>
      <w:lvlText w:val="%1.%2.%3.%4.%5.%6.%7"/>
      <w:lvlJc w:val="left"/>
      <w:pPr>
        <w:ind w:left="1080" w:hanging="1080"/>
      </w:pPr>
      <w:rPr>
        <w:b w:val="1"/>
        <w:i w:val="0"/>
        <w:sz w:val="24"/>
        <w:szCs w:val="24"/>
      </w:rPr>
    </w:lvl>
    <w:lvl w:ilvl="7">
      <w:start w:val="1"/>
      <w:numFmt w:val="decimal"/>
      <w:lvlText w:val="%1.%2.%3.%4.%5.%6.%7.%8"/>
      <w:lvlJc w:val="left"/>
      <w:pPr>
        <w:ind w:left="1080" w:hanging="1080"/>
      </w:pPr>
      <w:rPr>
        <w:b w:val="1"/>
        <w:i w:val="0"/>
        <w:sz w:val="24"/>
        <w:szCs w:val="24"/>
      </w:rPr>
    </w:lvl>
    <w:lvl w:ilvl="8">
      <w:start w:val="1"/>
      <w:numFmt w:val="decimal"/>
      <w:lvlText w:val="%1.%2.%3.%4.%5.%6.%7.%8.%9"/>
      <w:lvlJc w:val="left"/>
      <w:pPr>
        <w:ind w:left="1440" w:hanging="1440"/>
      </w:pPr>
      <w:rPr>
        <w:b w:val="1"/>
        <w:i w:val="0"/>
        <w:sz w:val="24"/>
        <w:szCs w:val="24"/>
      </w:rPr>
    </w:lvl>
  </w:abstractNum>
  <w:abstractNum w:abstractNumId="2">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3">
    <w:lvl w:ilvl="0">
      <w:start w:val="6"/>
      <w:numFmt w:val="decimal"/>
      <w:lvlText w:val="%1"/>
      <w:lvlJc w:val="left"/>
      <w:pPr>
        <w:ind w:left="360" w:hanging="360"/>
      </w:pPr>
      <w:rPr>
        <w:b w:val="0"/>
        <w:i w:val="0"/>
      </w:rPr>
    </w:lvl>
    <w:lvl w:ilvl="1">
      <w:start w:val="3"/>
      <w:numFmt w:val="decimal"/>
      <w:lvlText w:val="%1.%2"/>
      <w:lvlJc w:val="left"/>
      <w:pPr>
        <w:ind w:left="360" w:hanging="360"/>
      </w:pPr>
      <w:rPr>
        <w:b w:val="0"/>
        <w:i w:val="0"/>
      </w:rPr>
    </w:lvl>
    <w:lvl w:ilvl="2">
      <w:start w:val="1"/>
      <w:numFmt w:val="decimal"/>
      <w:lvlText w:val="%1.%2.%3"/>
      <w:lvlJc w:val="left"/>
      <w:pPr>
        <w:ind w:left="720" w:hanging="720"/>
      </w:pPr>
      <w:rPr>
        <w:b w:val="0"/>
        <w:i w:val="0"/>
      </w:rPr>
    </w:lvl>
    <w:lvl w:ilvl="3">
      <w:start w:val="1"/>
      <w:numFmt w:val="decimal"/>
      <w:lvlText w:val="%1.%2.%3.%4"/>
      <w:lvlJc w:val="left"/>
      <w:pPr>
        <w:ind w:left="720" w:hanging="72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080" w:hanging="1080"/>
      </w:pPr>
      <w:rPr>
        <w:b w:val="0"/>
        <w:i w:val="0"/>
      </w:rPr>
    </w:lvl>
    <w:lvl w:ilvl="6">
      <w:start w:val="1"/>
      <w:numFmt w:val="decimal"/>
      <w:lvlText w:val="%1.%2.%3.%4.%5.%6.%7"/>
      <w:lvlJc w:val="left"/>
      <w:pPr>
        <w:ind w:left="1440" w:hanging="1440"/>
      </w:pPr>
      <w:rPr>
        <w:b w:val="0"/>
        <w:i w:val="0"/>
      </w:rPr>
    </w:lvl>
    <w:lvl w:ilvl="7">
      <w:start w:val="1"/>
      <w:numFmt w:val="decimal"/>
      <w:lvlText w:val="%1.%2.%3.%4.%5.%6.%7.%8"/>
      <w:lvlJc w:val="left"/>
      <w:pPr>
        <w:ind w:left="1440" w:hanging="1440"/>
      </w:pPr>
      <w:rPr>
        <w:b w:val="0"/>
        <w:i w:val="0"/>
      </w:rPr>
    </w:lvl>
    <w:lvl w:ilvl="8">
      <w:start w:val="1"/>
      <w:numFmt w:val="decimal"/>
      <w:lvlText w:val="%1.%2.%3.%4.%5.%6.%7.%8.%9"/>
      <w:lvlJc w:val="left"/>
      <w:pPr>
        <w:ind w:left="1800" w:hanging="1800"/>
      </w:pPr>
      <w:rPr>
        <w:b w:val="0"/>
        <w:i w:val="0"/>
      </w:rPr>
    </w:lvl>
  </w:abstractNum>
  <w:abstractNum w:abstractNumId="4">
    <w:lvl w:ilvl="0">
      <w:start w:val="1"/>
      <w:numFmt w:val="decimal"/>
      <w:lvlText w:val="%1."/>
      <w:lvlJc w:val="left"/>
      <w:pPr>
        <w:ind w:left="435" w:hanging="360"/>
      </w:pPr>
      <w:rPr/>
    </w:lvl>
    <w:lvl w:ilvl="1">
      <w:start w:val="5"/>
      <w:numFmt w:val="decimal"/>
      <w:lvlText w:val="%1.%2"/>
      <w:lvlJc w:val="left"/>
      <w:pPr>
        <w:ind w:left="435" w:hanging="360"/>
      </w:pPr>
      <w:rPr>
        <w:b w:val="1"/>
      </w:rPr>
    </w:lvl>
    <w:lvl w:ilvl="2">
      <w:start w:val="1"/>
      <w:numFmt w:val="decimal"/>
      <w:lvlText w:val="%1.%2.%3"/>
      <w:lvlJc w:val="left"/>
      <w:pPr>
        <w:ind w:left="795" w:hanging="720"/>
      </w:pPr>
      <w:rPr>
        <w:b w:val="1"/>
      </w:rPr>
    </w:lvl>
    <w:lvl w:ilvl="3">
      <w:start w:val="1"/>
      <w:numFmt w:val="decimal"/>
      <w:lvlText w:val="%1.%2.%3.%4"/>
      <w:lvlJc w:val="left"/>
      <w:pPr>
        <w:ind w:left="795" w:hanging="720"/>
      </w:pPr>
      <w:rPr>
        <w:b w:val="1"/>
      </w:rPr>
    </w:lvl>
    <w:lvl w:ilvl="4">
      <w:start w:val="1"/>
      <w:numFmt w:val="decimal"/>
      <w:lvlText w:val="%1.%2.%3.%4.%5"/>
      <w:lvlJc w:val="left"/>
      <w:pPr>
        <w:ind w:left="1155" w:hanging="1080"/>
      </w:pPr>
      <w:rPr>
        <w:b w:val="1"/>
      </w:rPr>
    </w:lvl>
    <w:lvl w:ilvl="5">
      <w:start w:val="1"/>
      <w:numFmt w:val="decimal"/>
      <w:lvlText w:val="%1.%2.%3.%4.%5.%6"/>
      <w:lvlJc w:val="left"/>
      <w:pPr>
        <w:ind w:left="1155" w:hanging="1080"/>
      </w:pPr>
      <w:rPr>
        <w:b w:val="1"/>
      </w:rPr>
    </w:lvl>
    <w:lvl w:ilvl="6">
      <w:start w:val="1"/>
      <w:numFmt w:val="decimal"/>
      <w:lvlText w:val="%1.%2.%3.%4.%5.%6.%7"/>
      <w:lvlJc w:val="left"/>
      <w:pPr>
        <w:ind w:left="1515" w:hanging="1440"/>
      </w:pPr>
      <w:rPr>
        <w:b w:val="1"/>
      </w:rPr>
    </w:lvl>
    <w:lvl w:ilvl="7">
      <w:start w:val="1"/>
      <w:numFmt w:val="decimal"/>
      <w:lvlText w:val="%1.%2.%3.%4.%5.%6.%7.%8"/>
      <w:lvlJc w:val="left"/>
      <w:pPr>
        <w:ind w:left="1515" w:hanging="1440"/>
      </w:pPr>
      <w:rPr>
        <w:b w:val="1"/>
      </w:rPr>
    </w:lvl>
    <w:lvl w:ilvl="8">
      <w:start w:val="1"/>
      <w:numFmt w:val="decimal"/>
      <w:lvlText w:val="%1.%2.%3.%4.%5.%6.%7.%8.%9"/>
      <w:lvlJc w:val="left"/>
      <w:pPr>
        <w:ind w:left="1875" w:hanging="1800"/>
      </w:pPr>
      <w:rPr>
        <w:b w:val="1"/>
      </w:rPr>
    </w:lvl>
  </w:abstractNum>
  <w:abstractNum w:abstractNumId="5">
    <w:lvl w:ilvl="0">
      <w:start w:val="1"/>
      <w:numFmt w:val="bullet"/>
      <w:lvlText w:val="o"/>
      <w:lvlJc w:val="left"/>
      <w:pPr>
        <w:ind w:left="1287" w:hanging="360.0000000000001"/>
      </w:pPr>
      <w:rPr>
        <w:rFonts w:ascii="Courier New" w:cs="Courier New" w:eastAsia="Courier New" w:hAnsi="Courier New"/>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6">
    <w:lvl w:ilvl="0">
      <w:start w:val="1"/>
      <w:numFmt w:val="bullet"/>
      <w:lvlText w:val="o"/>
      <w:lvlJc w:val="left"/>
      <w:pPr>
        <w:ind w:left="1287" w:hanging="360.0000000000001"/>
      </w:pPr>
      <w:rPr>
        <w:rFonts w:ascii="Courier New" w:cs="Courier New" w:eastAsia="Courier New" w:hAnsi="Courier New"/>
      </w:rPr>
    </w:lvl>
    <w:lvl w:ilvl="1">
      <w:start w:val="1"/>
      <w:numFmt w:val="bullet"/>
      <w:lvlText w:val="●"/>
      <w:lvlJc w:val="left"/>
      <w:pPr>
        <w:ind w:left="2007" w:hanging="360"/>
      </w:pPr>
      <w:rPr>
        <w:rFonts w:ascii="Noto Sans Symbols" w:cs="Noto Sans Symbols" w:eastAsia="Noto Sans Symbols" w:hAnsi="Noto Sans Symbols"/>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7">
    <w:lvl w:ilvl="0">
      <w:start w:val="4"/>
      <w:numFmt w:val="decimal"/>
      <w:lvlText w:val="%1"/>
      <w:lvlJc w:val="left"/>
      <w:pPr>
        <w:ind w:left="360" w:hanging="360"/>
      </w:pPr>
      <w:rPr>
        <w:b w:val="1"/>
      </w:rPr>
    </w:lvl>
    <w:lvl w:ilvl="1">
      <w:start w:val="3"/>
      <w:numFmt w:val="decimal"/>
      <w:lvlText w:val="%1.%2"/>
      <w:lvlJc w:val="left"/>
      <w:pPr>
        <w:ind w:left="360" w:hanging="360"/>
      </w:pPr>
      <w:rPr>
        <w:b w:val="1"/>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800" w:hanging="1800"/>
      </w:pPr>
      <w:rPr>
        <w:b w:val="1"/>
      </w:rPr>
    </w:lvl>
  </w:abstractNum>
  <w:abstractNum w:abstractNumId="8">
    <w:lvl w:ilvl="0">
      <w:start w:val="6"/>
      <w:numFmt w:val="decimal"/>
      <w:lvlText w:val="%1."/>
      <w:lvlJc w:val="left"/>
      <w:pPr>
        <w:ind w:left="720" w:hanging="360"/>
      </w:pPr>
      <w:rPr/>
    </w:lvl>
    <w:lvl w:ilvl="1">
      <w:start w:val="3"/>
      <w:numFmt w:val="decimal"/>
      <w:lvlText w:val="%1.%2."/>
      <w:lvlJc w:val="left"/>
      <w:pPr>
        <w:ind w:left="1080" w:hanging="720"/>
      </w:pPr>
      <w:rPr>
        <w:b w:val="0"/>
        <w:i w:val="0"/>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tg-Cyrl-TJ"/>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i w:val="1"/>
    </w:rPr>
  </w:style>
  <w:style w:type="paragraph" w:styleId="Heading2">
    <w:name w:val="heading 2"/>
    <w:basedOn w:val="Normal"/>
    <w:next w:val="Normal"/>
    <w:pPr>
      <w:keepNext w:val="1"/>
    </w:pPr>
    <w:rPr>
      <w:b w:val="1"/>
      <w:i w:val="1"/>
      <w:sz w:val="22"/>
      <w:szCs w:val="22"/>
    </w:rPr>
  </w:style>
  <w:style w:type="paragraph" w:styleId="Heading3">
    <w:name w:val="heading 3"/>
    <w:basedOn w:val="Normal"/>
    <w:next w:val="Normal"/>
    <w:pPr>
      <w:keepNext w:val="1"/>
      <w:ind w:left="720" w:hanging="720"/>
    </w:pPr>
    <w:rPr>
      <w:b w:val="1"/>
      <w:sz w:val="22"/>
      <w:szCs w:val="22"/>
    </w:rPr>
  </w:style>
  <w:style w:type="paragraph" w:styleId="Heading4">
    <w:name w:val="heading 4"/>
    <w:basedOn w:val="Normal"/>
    <w:next w:val="Normal"/>
    <w:pPr>
      <w:keepNext w:val="1"/>
      <w:jc w:val="right"/>
    </w:pPr>
    <w:rPr>
      <w:i w:val="1"/>
      <w:sz w:val="22"/>
      <w:szCs w:val="22"/>
    </w:rPr>
  </w:style>
  <w:style w:type="paragraph" w:styleId="Heading5">
    <w:name w:val="heading 5"/>
    <w:basedOn w:val="Normal"/>
    <w:next w:val="Normal"/>
    <w:pPr>
      <w:keepNext w:val="1"/>
      <w:tabs>
        <w:tab w:val="right" w:leader="none" w:pos="2970"/>
      </w:tabs>
      <w:jc w:val="center"/>
    </w:pPr>
    <w:rPr>
      <w:rFonts w:ascii="Baltica" w:cs="Baltica" w:eastAsia="Baltica" w:hAnsi="Baltica"/>
      <w:i w:val="1"/>
      <w:sz w:val="22"/>
      <w:szCs w:val="22"/>
    </w:rPr>
  </w:style>
  <w:style w:type="paragraph" w:styleId="Heading6">
    <w:name w:val="heading 6"/>
    <w:basedOn w:val="Normal"/>
    <w:next w:val="Normal"/>
    <w:pPr>
      <w:keepNext w:val="1"/>
      <w:jc w:val="center"/>
    </w:pPr>
    <w:rPr>
      <w:rFonts w:ascii="Baltica" w:cs="Baltica" w:eastAsia="Baltica" w:hAnsi="Baltica"/>
      <w:b w:val="1"/>
      <w:sz w:val="22"/>
      <w:szCs w:val="22"/>
    </w:rPr>
  </w:style>
  <w:style w:type="paragraph" w:styleId="Title">
    <w:name w:val="Title"/>
    <w:basedOn w:val="Normal"/>
    <w:next w:val="Normal"/>
    <w:pPr>
      <w:jc w:val="center"/>
    </w:pPr>
    <w:rPr>
      <w:rFonts w:ascii="Peterburg" w:cs="Peterburg" w:eastAsia="Peterburg" w:hAnsi="Peterburg"/>
      <w:b w:val="1"/>
      <w:sz w:val="28"/>
      <w:szCs w:val="28"/>
      <w:u w:val="single"/>
    </w:rPr>
  </w:style>
  <w:style w:type="paragraph" w:styleId="a" w:default="1">
    <w:name w:val="Normal"/>
    <w:qFormat w:val="1"/>
    <w:rsid w:val="000A29FB"/>
    <w:rPr>
      <w:sz w:val="24"/>
      <w:lang w:val="en-US"/>
    </w:rPr>
  </w:style>
  <w:style w:type="paragraph" w:styleId="1">
    <w:name w:val="heading 1"/>
    <w:basedOn w:val="a"/>
    <w:next w:val="a"/>
    <w:link w:val="10"/>
    <w:uiPriority w:val="9"/>
    <w:qFormat w:val="1"/>
    <w:rsid w:val="002E4438"/>
    <w:pPr>
      <w:keepNext w:val="1"/>
      <w:outlineLvl w:val="0"/>
    </w:pPr>
    <w:rPr>
      <w:b w:val="1"/>
      <w:i w:val="1"/>
    </w:rPr>
  </w:style>
  <w:style w:type="paragraph" w:styleId="2">
    <w:name w:val="heading 2"/>
    <w:basedOn w:val="a"/>
    <w:next w:val="a"/>
    <w:link w:val="20"/>
    <w:uiPriority w:val="9"/>
    <w:qFormat w:val="1"/>
    <w:rsid w:val="002E4438"/>
    <w:pPr>
      <w:keepNext w:val="1"/>
      <w:outlineLvl w:val="1"/>
    </w:pPr>
    <w:rPr>
      <w:b w:val="1"/>
      <w:i w:val="1"/>
      <w:sz w:val="22"/>
    </w:rPr>
  </w:style>
  <w:style w:type="paragraph" w:styleId="3">
    <w:name w:val="heading 3"/>
    <w:basedOn w:val="a"/>
    <w:next w:val="a"/>
    <w:link w:val="30"/>
    <w:uiPriority w:val="9"/>
    <w:qFormat w:val="1"/>
    <w:rsid w:val="002E4438"/>
    <w:pPr>
      <w:keepNext w:val="1"/>
      <w:numPr>
        <w:numId w:val="1"/>
      </w:numPr>
      <w:outlineLvl w:val="2"/>
    </w:pPr>
    <w:rPr>
      <w:b w:val="1"/>
      <w:sz w:val="22"/>
    </w:rPr>
  </w:style>
  <w:style w:type="paragraph" w:styleId="4">
    <w:name w:val="heading 4"/>
    <w:basedOn w:val="a"/>
    <w:next w:val="a"/>
    <w:link w:val="40"/>
    <w:uiPriority w:val="9"/>
    <w:qFormat w:val="1"/>
    <w:rsid w:val="002E4438"/>
    <w:pPr>
      <w:keepNext w:val="1"/>
      <w:jc w:val="right"/>
      <w:outlineLvl w:val="3"/>
    </w:pPr>
    <w:rPr>
      <w:i w:val="1"/>
      <w:sz w:val="22"/>
    </w:rPr>
  </w:style>
  <w:style w:type="paragraph" w:styleId="5">
    <w:name w:val="heading 5"/>
    <w:basedOn w:val="a"/>
    <w:next w:val="a"/>
    <w:link w:val="50"/>
    <w:uiPriority w:val="9"/>
    <w:qFormat w:val="1"/>
    <w:rsid w:val="002E4438"/>
    <w:pPr>
      <w:keepNext w:val="1"/>
      <w:tabs>
        <w:tab w:val="right" w:pos="2970"/>
      </w:tabs>
      <w:jc w:val="center"/>
      <w:outlineLvl w:val="4"/>
    </w:pPr>
    <w:rPr>
      <w:rFonts w:ascii="Baltica" w:hAnsi="Baltica"/>
      <w:i w:val="1"/>
      <w:sz w:val="22"/>
      <w:lang w:val="ru-RU"/>
    </w:rPr>
  </w:style>
  <w:style w:type="paragraph" w:styleId="6">
    <w:name w:val="heading 6"/>
    <w:basedOn w:val="a"/>
    <w:next w:val="a"/>
    <w:link w:val="60"/>
    <w:uiPriority w:val="9"/>
    <w:qFormat w:val="1"/>
    <w:rsid w:val="002E4438"/>
    <w:pPr>
      <w:keepNext w:val="1"/>
      <w:jc w:val="center"/>
      <w:outlineLvl w:val="5"/>
    </w:pPr>
    <w:rPr>
      <w:rFonts w:ascii="Baltica" w:hAnsi="Baltica"/>
      <w:b w:val="1"/>
      <w:sz w:val="22"/>
      <w:lang w:val="ru-RU"/>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0" w:customStyle="1">
    <w:name w:val="Заголовок 1 Знак"/>
    <w:basedOn w:val="a0"/>
    <w:link w:val="1"/>
    <w:uiPriority w:val="9"/>
    <w:rPr>
      <w:rFonts w:asciiTheme="majorHAnsi" w:cstheme="majorBidi" w:eastAsiaTheme="majorEastAsia" w:hAnsiTheme="majorHAnsi"/>
      <w:b w:val="1"/>
      <w:bCs w:val="1"/>
      <w:kern w:val="32"/>
      <w:sz w:val="32"/>
      <w:szCs w:val="32"/>
      <w:lang w:val="en-US"/>
    </w:rPr>
  </w:style>
  <w:style w:type="character" w:styleId="20" w:customStyle="1">
    <w:name w:val="Заголовок 2 Знак"/>
    <w:basedOn w:val="a0"/>
    <w:link w:val="2"/>
    <w:uiPriority w:val="9"/>
    <w:semiHidden w:val="1"/>
    <w:rPr>
      <w:rFonts w:asciiTheme="majorHAnsi" w:cstheme="majorBidi" w:eastAsiaTheme="majorEastAsia" w:hAnsiTheme="majorHAnsi"/>
      <w:b w:val="1"/>
      <w:bCs w:val="1"/>
      <w:i w:val="1"/>
      <w:iCs w:val="1"/>
      <w:sz w:val="28"/>
      <w:szCs w:val="28"/>
      <w:lang w:val="en-US"/>
    </w:rPr>
  </w:style>
  <w:style w:type="character" w:styleId="30" w:customStyle="1">
    <w:name w:val="Заголовок 3 Знак"/>
    <w:basedOn w:val="a0"/>
    <w:link w:val="3"/>
    <w:uiPriority w:val="9"/>
    <w:semiHidden w:val="1"/>
    <w:rPr>
      <w:rFonts w:asciiTheme="majorHAnsi" w:cstheme="majorBidi" w:eastAsiaTheme="majorEastAsia" w:hAnsiTheme="majorHAnsi"/>
      <w:b w:val="1"/>
      <w:bCs w:val="1"/>
      <w:sz w:val="26"/>
      <w:szCs w:val="26"/>
      <w:lang w:val="en-US"/>
    </w:rPr>
  </w:style>
  <w:style w:type="character" w:styleId="40" w:customStyle="1">
    <w:name w:val="Заголовок 4 Знак"/>
    <w:basedOn w:val="a0"/>
    <w:link w:val="4"/>
    <w:uiPriority w:val="9"/>
    <w:semiHidden w:val="1"/>
    <w:rPr>
      <w:rFonts w:asciiTheme="minorHAnsi" w:cstheme="minorBidi" w:eastAsiaTheme="minorEastAsia" w:hAnsiTheme="minorHAnsi"/>
      <w:b w:val="1"/>
      <w:bCs w:val="1"/>
      <w:sz w:val="28"/>
      <w:szCs w:val="28"/>
      <w:lang w:val="en-US"/>
    </w:rPr>
  </w:style>
  <w:style w:type="character" w:styleId="50" w:customStyle="1">
    <w:name w:val="Заголовок 5 Знак"/>
    <w:basedOn w:val="a0"/>
    <w:link w:val="5"/>
    <w:uiPriority w:val="9"/>
    <w:semiHidden w:val="1"/>
    <w:rPr>
      <w:rFonts w:asciiTheme="minorHAnsi" w:cstheme="minorBidi" w:eastAsiaTheme="minorEastAsia" w:hAnsiTheme="minorHAnsi"/>
      <w:b w:val="1"/>
      <w:bCs w:val="1"/>
      <w:i w:val="1"/>
      <w:iCs w:val="1"/>
      <w:sz w:val="26"/>
      <w:szCs w:val="26"/>
      <w:lang w:val="en-US"/>
    </w:rPr>
  </w:style>
  <w:style w:type="character" w:styleId="60" w:customStyle="1">
    <w:name w:val="Заголовок 6 Знак"/>
    <w:basedOn w:val="a0"/>
    <w:link w:val="6"/>
    <w:uiPriority w:val="9"/>
    <w:semiHidden w:val="1"/>
    <w:rPr>
      <w:rFonts w:asciiTheme="minorHAnsi" w:cstheme="minorBidi" w:eastAsiaTheme="minorEastAsia" w:hAnsiTheme="minorHAnsi"/>
      <w:b w:val="1"/>
      <w:bCs w:val="1"/>
      <w:sz w:val="22"/>
      <w:szCs w:val="22"/>
      <w:lang w:val="en-US"/>
    </w:rPr>
  </w:style>
  <w:style w:type="paragraph" w:styleId="a3">
    <w:name w:val="header"/>
    <w:basedOn w:val="a"/>
    <w:link w:val="a4"/>
    <w:uiPriority w:val="99"/>
    <w:rsid w:val="002E4438"/>
    <w:pPr>
      <w:tabs>
        <w:tab w:val="center" w:pos="4320"/>
        <w:tab w:val="right" w:pos="8640"/>
      </w:tabs>
    </w:pPr>
    <w:rPr>
      <w:rFonts w:ascii="MS Sans Serif" w:hAnsi="MS Sans Serif"/>
      <w:sz w:val="20"/>
    </w:rPr>
  </w:style>
  <w:style w:type="character" w:styleId="a4" w:customStyle="1">
    <w:name w:val="Верхний колонтитул Знак"/>
    <w:basedOn w:val="a0"/>
    <w:link w:val="a3"/>
    <w:uiPriority w:val="99"/>
    <w:semiHidden w:val="1"/>
    <w:rPr>
      <w:sz w:val="24"/>
      <w:lang w:val="en-US"/>
    </w:rPr>
  </w:style>
  <w:style w:type="character" w:styleId="a5">
    <w:name w:val="page number"/>
    <w:basedOn w:val="a0"/>
    <w:uiPriority w:val="99"/>
    <w:rsid w:val="002E4438"/>
    <w:rPr>
      <w:rFonts w:cs="Times New Roman"/>
    </w:rPr>
  </w:style>
  <w:style w:type="paragraph" w:styleId="a6">
    <w:name w:val="footer"/>
    <w:basedOn w:val="a"/>
    <w:link w:val="a7"/>
    <w:uiPriority w:val="99"/>
    <w:rsid w:val="002E4438"/>
    <w:pPr>
      <w:tabs>
        <w:tab w:val="center" w:pos="4320"/>
        <w:tab w:val="right" w:pos="8640"/>
      </w:tabs>
    </w:pPr>
    <w:rPr>
      <w:rFonts w:ascii="MS Sans Serif" w:hAnsi="MS Sans Serif"/>
      <w:sz w:val="20"/>
    </w:rPr>
  </w:style>
  <w:style w:type="character" w:styleId="a7" w:customStyle="1">
    <w:name w:val="Нижний колонтитул Знак"/>
    <w:basedOn w:val="a0"/>
    <w:link w:val="a6"/>
    <w:uiPriority w:val="99"/>
    <w:locked w:val="1"/>
    <w:rsid w:val="00B31D34"/>
    <w:rPr>
      <w:rFonts w:ascii="MS Sans Serif" w:hAnsi="MS Sans Serif"/>
      <w:lang w:eastAsia="x-none" w:val="en-US"/>
    </w:rPr>
  </w:style>
  <w:style w:type="paragraph" w:styleId="a8">
    <w:name w:val="Body Text"/>
    <w:basedOn w:val="a"/>
    <w:link w:val="a9"/>
    <w:uiPriority w:val="99"/>
    <w:rsid w:val="002E4438"/>
    <w:pPr>
      <w:tabs>
        <w:tab w:val="left" w:pos="4678"/>
      </w:tabs>
    </w:pPr>
    <w:rPr>
      <w:rFonts w:ascii="Baltica" w:hAnsi="Baltica"/>
      <w:i w:val="1"/>
      <w:sz w:val="22"/>
      <w:lang w:val="ru-RU"/>
    </w:rPr>
  </w:style>
  <w:style w:type="character" w:styleId="a9" w:customStyle="1">
    <w:name w:val="Основной текст Знак"/>
    <w:basedOn w:val="a0"/>
    <w:link w:val="a8"/>
    <w:uiPriority w:val="99"/>
    <w:semiHidden w:val="1"/>
    <w:rPr>
      <w:sz w:val="24"/>
      <w:lang w:val="en-US"/>
    </w:rPr>
  </w:style>
  <w:style w:type="paragraph" w:styleId="aa">
    <w:name w:val="Title"/>
    <w:aliases w:val="Название1"/>
    <w:basedOn w:val="a"/>
    <w:link w:val="ab"/>
    <w:uiPriority w:val="10"/>
    <w:qFormat w:val="1"/>
    <w:rsid w:val="002E4438"/>
    <w:pPr>
      <w:jc w:val="center"/>
    </w:pPr>
    <w:rPr>
      <w:rFonts w:ascii="Peterburg" w:hAnsi="Peterburg"/>
      <w:b w:val="1"/>
      <w:sz w:val="28"/>
      <w:u w:val="single"/>
      <w:lang w:val="ru-RU"/>
    </w:rPr>
  </w:style>
  <w:style w:type="character" w:styleId="ab" w:customStyle="1">
    <w:name w:val="Заголовок Знак"/>
    <w:aliases w:val="Название1 Знак"/>
    <w:basedOn w:val="a0"/>
    <w:link w:val="aa"/>
    <w:uiPriority w:val="10"/>
    <w:rPr>
      <w:rFonts w:asciiTheme="majorHAnsi" w:cstheme="majorBidi" w:eastAsiaTheme="majorEastAsia" w:hAnsiTheme="majorHAnsi"/>
      <w:b w:val="1"/>
      <w:bCs w:val="1"/>
      <w:kern w:val="28"/>
      <w:sz w:val="32"/>
      <w:szCs w:val="32"/>
      <w:lang w:val="en-US"/>
    </w:rPr>
  </w:style>
  <w:style w:type="paragraph" w:styleId="21">
    <w:name w:val="Body Text 2"/>
    <w:basedOn w:val="a"/>
    <w:link w:val="22"/>
    <w:uiPriority w:val="99"/>
    <w:rsid w:val="002E4438"/>
    <w:pPr>
      <w:jc w:val="both"/>
    </w:pPr>
    <w:rPr>
      <w:szCs w:val="24"/>
      <w:lang w:val="ru-RU"/>
    </w:rPr>
  </w:style>
  <w:style w:type="character" w:styleId="22" w:customStyle="1">
    <w:name w:val="Основной текст 2 Знак"/>
    <w:basedOn w:val="a0"/>
    <w:link w:val="21"/>
    <w:uiPriority w:val="99"/>
    <w:semiHidden w:val="1"/>
    <w:rPr>
      <w:sz w:val="24"/>
      <w:lang w:val="en-US"/>
    </w:rPr>
  </w:style>
  <w:style w:type="table" w:styleId="ac">
    <w:name w:val="Table Grid"/>
    <w:basedOn w:val="a1"/>
    <w:uiPriority w:val="39"/>
    <w:rsid w:val="0016485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harChar1" w:customStyle="1">
    <w:name w:val="Char Char1 Знак Знак Знак Знак"/>
    <w:basedOn w:val="a"/>
    <w:rsid w:val="00C524F0"/>
    <w:pPr>
      <w:spacing w:after="160" w:line="240" w:lineRule="exact"/>
    </w:pPr>
    <w:rPr>
      <w:rFonts w:ascii="Arial" w:cs="Arial" w:hAnsi="Arial"/>
      <w:sz w:val="20"/>
      <w:lang w:val="ru-RU"/>
    </w:rPr>
  </w:style>
  <w:style w:type="paragraph" w:styleId="ad">
    <w:name w:val="List Paragraph"/>
    <w:basedOn w:val="a"/>
    <w:uiPriority w:val="34"/>
    <w:qFormat w:val="1"/>
    <w:rsid w:val="00C842EA"/>
    <w:pPr>
      <w:ind w:left="720"/>
      <w:contextualSpacing w:val="1"/>
    </w:pPr>
  </w:style>
  <w:style w:type="paragraph" w:styleId="ae">
    <w:name w:val="Balloon Text"/>
    <w:basedOn w:val="a"/>
    <w:link w:val="af"/>
    <w:uiPriority w:val="99"/>
    <w:rsid w:val="008A1566"/>
    <w:rPr>
      <w:rFonts w:ascii="Segoe UI" w:cs="Segoe UI" w:hAnsi="Segoe UI"/>
      <w:sz w:val="18"/>
      <w:szCs w:val="18"/>
    </w:rPr>
  </w:style>
  <w:style w:type="character" w:styleId="af" w:customStyle="1">
    <w:name w:val="Текст выноски Знак"/>
    <w:basedOn w:val="a0"/>
    <w:link w:val="ae"/>
    <w:uiPriority w:val="99"/>
    <w:locked w:val="1"/>
    <w:rsid w:val="008A1566"/>
    <w:rPr>
      <w:rFonts w:ascii="Segoe UI" w:cs="Segoe UI" w:hAnsi="Segoe UI"/>
      <w:sz w:val="18"/>
      <w:szCs w:val="18"/>
      <w:lang w:eastAsia="x-none" w:val="en-US"/>
    </w:rPr>
  </w:style>
  <w:style w:type="character" w:styleId="af0">
    <w:name w:val="annotation reference"/>
    <w:basedOn w:val="a0"/>
    <w:uiPriority w:val="99"/>
    <w:rsid w:val="00467DAB"/>
    <w:rPr>
      <w:rFonts w:cs="Times New Roman"/>
      <w:sz w:val="16"/>
      <w:szCs w:val="16"/>
    </w:rPr>
  </w:style>
  <w:style w:type="paragraph" w:styleId="af1">
    <w:name w:val="annotation text"/>
    <w:basedOn w:val="a"/>
    <w:link w:val="af2"/>
    <w:uiPriority w:val="99"/>
    <w:rsid w:val="00467DAB"/>
    <w:rPr>
      <w:sz w:val="20"/>
    </w:rPr>
  </w:style>
  <w:style w:type="character" w:styleId="af2" w:customStyle="1">
    <w:name w:val="Текст примечания Знак"/>
    <w:basedOn w:val="a0"/>
    <w:link w:val="af1"/>
    <w:uiPriority w:val="99"/>
    <w:locked w:val="1"/>
    <w:rsid w:val="00467DAB"/>
    <w:rPr>
      <w:rFonts w:cs="Times New Roman"/>
      <w:lang w:eastAsia="x-none" w:val="en-US"/>
    </w:rPr>
  </w:style>
  <w:style w:type="character" w:styleId="jlqj4b" w:customStyle="1">
    <w:name w:val="jlqj4b"/>
    <w:basedOn w:val="a0"/>
    <w:rsid w:val="00467DAB"/>
    <w:rPr>
      <w:rFonts w:cs="Times New Roman"/>
    </w:rPr>
  </w:style>
  <w:style w:type="paragraph" w:styleId="af3">
    <w:name w:val="annotation subject"/>
    <w:basedOn w:val="af1"/>
    <w:next w:val="af1"/>
    <w:link w:val="af4"/>
    <w:uiPriority w:val="99"/>
    <w:semiHidden w:val="1"/>
    <w:unhideWhenUsed w:val="1"/>
    <w:rsid w:val="00F5456C"/>
    <w:rPr>
      <w:b w:val="1"/>
      <w:bCs w:val="1"/>
    </w:rPr>
  </w:style>
  <w:style w:type="character" w:styleId="af4" w:customStyle="1">
    <w:name w:val="Тема примечания Знак"/>
    <w:basedOn w:val="af2"/>
    <w:link w:val="af3"/>
    <w:uiPriority w:val="99"/>
    <w:semiHidden w:val="1"/>
    <w:locked w:val="1"/>
    <w:rsid w:val="00F5456C"/>
    <w:rPr>
      <w:rFonts w:cs="Times New Roman"/>
      <w:b w:val="1"/>
      <w:bCs w:val="1"/>
      <w:lang w:eastAsia="x-none" w:val="en-US"/>
    </w:rPr>
  </w:style>
  <w:style w:type="paragraph" w:styleId="af5">
    <w:name w:val="Revision"/>
    <w:hidden w:val="1"/>
    <w:uiPriority w:val="99"/>
    <w:semiHidden w:val="1"/>
    <w:rsid w:val="002808F2"/>
    <w:rPr>
      <w:sz w:val="24"/>
      <w:lang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image" Target="media/image10.png"/><Relationship Id="rId22" Type="http://schemas.openxmlformats.org/officeDocument/2006/relationships/footer" Target="footer1.xml"/><Relationship Id="rId10" Type="http://schemas.openxmlformats.org/officeDocument/2006/relationships/image" Target="media/image3.png"/><Relationship Id="rId21" Type="http://schemas.openxmlformats.org/officeDocument/2006/relationships/header" Target="header1.xml"/><Relationship Id="rId13" Type="http://schemas.openxmlformats.org/officeDocument/2006/relationships/image" Target="media/image6.png"/><Relationship Id="rId24" Type="http://schemas.openxmlformats.org/officeDocument/2006/relationships/footer" Target="footer2.xml"/><Relationship Id="rId12" Type="http://schemas.openxmlformats.org/officeDocument/2006/relationships/image" Target="media/image5.png"/><Relationship Id="rId23"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7.png"/><Relationship Id="rId14" Type="http://schemas.openxmlformats.org/officeDocument/2006/relationships/image" Target="media/image12.png"/><Relationship Id="rId17" Type="http://schemas.openxmlformats.org/officeDocument/2006/relationships/image" Target="media/image1.png"/><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image" Target="media/image13.png"/><Relationship Id="rId6" Type="http://schemas.openxmlformats.org/officeDocument/2006/relationships/customXml" Target="../customXML/item1.xml"/><Relationship Id="rId18" Type="http://schemas.openxmlformats.org/officeDocument/2006/relationships/image" Target="media/image9.png"/><Relationship Id="rId7" Type="http://schemas.openxmlformats.org/officeDocument/2006/relationships/image" Target="media/image4.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I4JgcJDzPoChw5BWeGBGizslTQ==">CgMxLjA4AHIhMXVlS3JxMXNuWmx3S3Z0dDQtd0RtcTdpbGxFcjdXNnc5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2022-01-19T08:03:00Z</dcterms:created>
  <dc:creator>LSK</dc:creator>
</cp:coreProperties>
</file>